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DC400D" w14:textId="395E5FE4" w:rsidR="00027E0F" w:rsidRPr="00B5765C" w:rsidRDefault="00027E0F" w:rsidP="00DD4BD6">
      <w:pPr>
        <w:rPr>
          <w:rFonts w:cs="Arial"/>
          <w:sz w:val="22"/>
          <w:szCs w:val="22"/>
        </w:rPr>
      </w:pPr>
    </w:p>
    <w:p w14:paraId="3EAAB5F7" w14:textId="77777777" w:rsidR="00451661" w:rsidRDefault="00451661" w:rsidP="00C83C11">
      <w:pPr>
        <w:pStyle w:val="Title"/>
        <w:spacing w:line="317" w:lineRule="exact"/>
        <w:rPr>
          <w:sz w:val="22"/>
          <w:szCs w:val="22"/>
        </w:rPr>
      </w:pPr>
    </w:p>
    <w:p w14:paraId="2DFDC210" w14:textId="77777777" w:rsidR="00451661" w:rsidRPr="00451661" w:rsidRDefault="00451661" w:rsidP="00451661">
      <w:pPr>
        <w:pStyle w:val="Title"/>
        <w:spacing w:line="317" w:lineRule="exact"/>
        <w:rPr>
          <w:sz w:val="22"/>
          <w:szCs w:val="22"/>
        </w:rPr>
      </w:pPr>
      <w:r w:rsidRPr="00451661">
        <w:rPr>
          <w:sz w:val="22"/>
          <w:szCs w:val="22"/>
        </w:rPr>
        <w:t xml:space="preserve">Psychology Department </w:t>
      </w:r>
    </w:p>
    <w:p w14:paraId="62EFDBD5" w14:textId="05890A81" w:rsidR="00451661" w:rsidRDefault="00451661" w:rsidP="00451661">
      <w:pPr>
        <w:pStyle w:val="Title"/>
        <w:spacing w:line="317" w:lineRule="exact"/>
        <w:rPr>
          <w:sz w:val="22"/>
          <w:szCs w:val="22"/>
        </w:rPr>
      </w:pPr>
      <w:r w:rsidRPr="00451661">
        <w:rPr>
          <w:sz w:val="22"/>
          <w:szCs w:val="22"/>
        </w:rPr>
        <w:t xml:space="preserve">PTAC Rubric </w:t>
      </w:r>
      <w:r>
        <w:rPr>
          <w:sz w:val="22"/>
          <w:szCs w:val="22"/>
        </w:rPr>
        <w:t xml:space="preserve">- </w:t>
      </w:r>
      <w:r w:rsidRPr="00451661">
        <w:rPr>
          <w:sz w:val="22"/>
          <w:szCs w:val="22"/>
        </w:rPr>
        <w:t xml:space="preserve">July 2026 </w:t>
      </w:r>
    </w:p>
    <w:p w14:paraId="597AFE2B" w14:textId="35E66650" w:rsidR="00251910" w:rsidRPr="00B5765C" w:rsidRDefault="00251910" w:rsidP="00451661">
      <w:pPr>
        <w:pStyle w:val="Title"/>
        <w:spacing w:line="317" w:lineRule="exact"/>
        <w:rPr>
          <w:sz w:val="22"/>
          <w:szCs w:val="22"/>
        </w:rPr>
      </w:pPr>
      <w:r w:rsidRPr="00B5765C">
        <w:rPr>
          <w:sz w:val="22"/>
          <w:szCs w:val="22"/>
        </w:rPr>
        <w:t>Appendix</w:t>
      </w:r>
      <w:r w:rsidRPr="00B5765C">
        <w:rPr>
          <w:spacing w:val="-3"/>
          <w:sz w:val="22"/>
          <w:szCs w:val="22"/>
        </w:rPr>
        <w:t xml:space="preserve"> </w:t>
      </w:r>
      <w:r w:rsidRPr="00B5765C">
        <w:rPr>
          <w:sz w:val="22"/>
          <w:szCs w:val="22"/>
        </w:rPr>
        <w:t>H:</w:t>
      </w:r>
      <w:r w:rsidR="00D94B3B">
        <w:rPr>
          <w:spacing w:val="74"/>
          <w:sz w:val="22"/>
          <w:szCs w:val="22"/>
        </w:rPr>
        <w:t xml:space="preserve"> </w:t>
      </w:r>
      <w:r w:rsidRPr="00B5765C">
        <w:rPr>
          <w:sz w:val="22"/>
          <w:szCs w:val="22"/>
        </w:rPr>
        <w:t>Assessment</w:t>
      </w:r>
      <w:r w:rsidRPr="00B5765C">
        <w:rPr>
          <w:spacing w:val="-2"/>
          <w:sz w:val="22"/>
          <w:szCs w:val="22"/>
        </w:rPr>
        <w:t xml:space="preserve"> </w:t>
      </w:r>
      <w:r w:rsidRPr="00B5765C">
        <w:rPr>
          <w:sz w:val="22"/>
          <w:szCs w:val="22"/>
        </w:rPr>
        <w:t>of</w:t>
      </w:r>
      <w:r w:rsidRPr="00B5765C">
        <w:rPr>
          <w:spacing w:val="-4"/>
          <w:sz w:val="22"/>
          <w:szCs w:val="22"/>
        </w:rPr>
        <w:t xml:space="preserve"> </w:t>
      </w:r>
      <w:r w:rsidRPr="00B5765C">
        <w:rPr>
          <w:sz w:val="22"/>
          <w:szCs w:val="22"/>
        </w:rPr>
        <w:t>CTF</w:t>
      </w:r>
      <w:r w:rsidRPr="00B5765C">
        <w:rPr>
          <w:spacing w:val="-4"/>
          <w:sz w:val="22"/>
          <w:szCs w:val="22"/>
        </w:rPr>
        <w:t xml:space="preserve"> </w:t>
      </w:r>
      <w:r w:rsidRPr="00B5765C">
        <w:rPr>
          <w:sz w:val="22"/>
          <w:szCs w:val="22"/>
        </w:rPr>
        <w:t>Candidates</w:t>
      </w:r>
      <w:r w:rsidRPr="00B5765C">
        <w:rPr>
          <w:spacing w:val="-2"/>
          <w:sz w:val="22"/>
          <w:szCs w:val="22"/>
        </w:rPr>
        <w:t xml:space="preserve"> </w:t>
      </w:r>
      <w:r w:rsidRPr="00B5765C">
        <w:rPr>
          <w:sz w:val="22"/>
          <w:szCs w:val="22"/>
        </w:rPr>
        <w:t>under</w:t>
      </w:r>
      <w:r w:rsidRPr="00B5765C">
        <w:rPr>
          <w:spacing w:val="-3"/>
          <w:sz w:val="22"/>
          <w:szCs w:val="22"/>
        </w:rPr>
        <w:t xml:space="preserve"> </w:t>
      </w:r>
      <w:r w:rsidRPr="00B5765C">
        <w:rPr>
          <w:sz w:val="22"/>
          <w:szCs w:val="22"/>
        </w:rPr>
        <w:t>13.6.1</w:t>
      </w:r>
    </w:p>
    <w:p w14:paraId="7C84304C" w14:textId="77777777" w:rsidR="00C83C11" w:rsidRPr="00B5765C" w:rsidRDefault="00C83C11" w:rsidP="00C83C11">
      <w:pPr>
        <w:pStyle w:val="Title"/>
        <w:spacing w:line="317" w:lineRule="exact"/>
        <w:rPr>
          <w:sz w:val="22"/>
          <w:szCs w:val="22"/>
        </w:rPr>
      </w:pPr>
    </w:p>
    <w:p w14:paraId="5E75AC22" w14:textId="09969DFB" w:rsidR="00251910" w:rsidRPr="00B5765C" w:rsidRDefault="00251910" w:rsidP="00BE44C4">
      <w:pPr>
        <w:pStyle w:val="BodyText"/>
        <w:ind w:right="180"/>
      </w:pPr>
      <w:r w:rsidRPr="00B5765C">
        <w:t xml:space="preserve">This </w:t>
      </w:r>
      <w:r w:rsidR="00E772AE" w:rsidRPr="00B5765C">
        <w:t>rubric</w:t>
      </w:r>
      <w:r w:rsidRPr="00B5765C">
        <w:t xml:space="preserve"> shall be used for the assessment of candidates for CTF appointments under Article 13.6.1 and</w:t>
      </w:r>
      <w:r w:rsidRPr="00B5765C">
        <w:rPr>
          <w:spacing w:val="1"/>
        </w:rPr>
        <w:t xml:space="preserve"> </w:t>
      </w:r>
      <w:r w:rsidRPr="00B5765C">
        <w:t>shall not be used to evaluate Members for any other purpose. The completed Appendix H is for PTAC use</w:t>
      </w:r>
      <w:r w:rsidRPr="00B5765C">
        <w:rPr>
          <w:spacing w:val="1"/>
        </w:rPr>
        <w:t xml:space="preserve"> </w:t>
      </w:r>
      <w:r w:rsidRPr="00B5765C">
        <w:t>only and shall only be made available to the Dean upon request or if there are comments for the Dean’s</w:t>
      </w:r>
      <w:r w:rsidRPr="00B5765C">
        <w:rPr>
          <w:spacing w:val="1"/>
        </w:rPr>
        <w:t xml:space="preserve"> </w:t>
      </w:r>
      <w:r w:rsidRPr="00B5765C">
        <w:t>consideration in (e)</w:t>
      </w:r>
      <w:r w:rsidR="00914B17" w:rsidRPr="00B5765C">
        <w:t xml:space="preserve">, or if there is a tie, </w:t>
      </w:r>
      <w:r w:rsidRPr="00B5765C">
        <w:t xml:space="preserve">and shall be made available to the Association in the event of a </w:t>
      </w:r>
      <w:r w:rsidR="006724AA" w:rsidRPr="00B5765C">
        <w:t>request under 23.5.</w:t>
      </w:r>
      <w:r w:rsidR="00A247D8">
        <w:t>3</w:t>
      </w:r>
      <w:r w:rsidR="006724AA" w:rsidRPr="00B5765C">
        <w:t xml:space="preserve"> or a grievance</w:t>
      </w:r>
      <w:r w:rsidRPr="00B5765C">
        <w:t>. A form must</w:t>
      </w:r>
      <w:r w:rsidRPr="00B5765C">
        <w:rPr>
          <w:spacing w:val="-59"/>
        </w:rPr>
        <w:t xml:space="preserve"> </w:t>
      </w:r>
      <w:r w:rsidR="006724AA" w:rsidRPr="00B5765C">
        <w:rPr>
          <w:spacing w:val="-59"/>
        </w:rPr>
        <w:t xml:space="preserve">  </w:t>
      </w:r>
      <w:r w:rsidR="006724AA" w:rsidRPr="00B5765C">
        <w:t xml:space="preserve"> be </w:t>
      </w:r>
      <w:r w:rsidRPr="00B5765C">
        <w:t xml:space="preserve">completed for each candidate and appended to the minutes of the PTAC meeting. </w:t>
      </w:r>
    </w:p>
    <w:p w14:paraId="63597F7F" w14:textId="77777777" w:rsidR="00251910" w:rsidRPr="00B5765C" w:rsidRDefault="00251910" w:rsidP="00251910">
      <w:pPr>
        <w:pStyle w:val="BodyText"/>
        <w:spacing w:before="5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0"/>
        <w:gridCol w:w="3560"/>
      </w:tblGrid>
      <w:tr w:rsidR="00251910" w:rsidRPr="00B5765C" w14:paraId="3D420966" w14:textId="77777777" w:rsidTr="00E537B9">
        <w:trPr>
          <w:trHeight w:val="448"/>
        </w:trPr>
        <w:tc>
          <w:tcPr>
            <w:tcW w:w="3096" w:type="pct"/>
          </w:tcPr>
          <w:p w14:paraId="7B7D2198" w14:textId="77777777" w:rsidR="00251910" w:rsidRPr="00B5765C" w:rsidRDefault="00251910" w:rsidP="00955DB3">
            <w:pPr>
              <w:pStyle w:val="TableParagraph"/>
              <w:spacing w:line="250" w:lineRule="exact"/>
              <w:ind w:left="4"/>
              <w:rPr>
                <w:b/>
              </w:rPr>
            </w:pPr>
            <w:r w:rsidRPr="00B5765C">
              <w:rPr>
                <w:b/>
              </w:rPr>
              <w:t>NAME:</w:t>
            </w:r>
          </w:p>
        </w:tc>
        <w:tc>
          <w:tcPr>
            <w:tcW w:w="1904" w:type="pct"/>
          </w:tcPr>
          <w:p w14:paraId="0A7ECB18" w14:textId="77777777" w:rsidR="00251910" w:rsidRPr="00B5765C" w:rsidRDefault="00251910" w:rsidP="00955DB3">
            <w:pPr>
              <w:pStyle w:val="TableParagraph"/>
              <w:spacing w:line="250" w:lineRule="exact"/>
              <w:ind w:left="4"/>
              <w:rPr>
                <w:b/>
              </w:rPr>
            </w:pPr>
            <w:r w:rsidRPr="00B5765C">
              <w:rPr>
                <w:b/>
              </w:rPr>
              <w:t>COURSE:</w:t>
            </w:r>
          </w:p>
        </w:tc>
      </w:tr>
      <w:tr w:rsidR="00251910" w:rsidRPr="00B5765C" w14:paraId="6444FEB5" w14:textId="77777777" w:rsidTr="00E537B9">
        <w:trPr>
          <w:trHeight w:val="409"/>
        </w:trPr>
        <w:tc>
          <w:tcPr>
            <w:tcW w:w="3096" w:type="pct"/>
          </w:tcPr>
          <w:p w14:paraId="296F51F1" w14:textId="77777777" w:rsidR="00251910" w:rsidRPr="00B5765C" w:rsidRDefault="00251910" w:rsidP="00955DB3">
            <w:pPr>
              <w:pStyle w:val="TableParagraph"/>
              <w:spacing w:line="250" w:lineRule="exact"/>
              <w:ind w:left="4"/>
              <w:rPr>
                <w:b/>
              </w:rPr>
            </w:pPr>
            <w:r w:rsidRPr="00B5765C">
              <w:rPr>
                <w:b/>
              </w:rPr>
              <w:t>TERM</w:t>
            </w:r>
            <w:r w:rsidRPr="00B5765C">
              <w:rPr>
                <w:b/>
                <w:spacing w:val="-2"/>
              </w:rPr>
              <w:t xml:space="preserve"> </w:t>
            </w:r>
            <w:r w:rsidRPr="00B5765C">
              <w:rPr>
                <w:b/>
              </w:rPr>
              <w:t>OFFERED:</w:t>
            </w:r>
          </w:p>
        </w:tc>
        <w:tc>
          <w:tcPr>
            <w:tcW w:w="1904" w:type="pct"/>
          </w:tcPr>
          <w:p w14:paraId="2EA753C2" w14:textId="77777777" w:rsidR="00251910" w:rsidRPr="00B5765C" w:rsidRDefault="00251910" w:rsidP="00955DB3">
            <w:pPr>
              <w:pStyle w:val="TableParagraph"/>
            </w:pPr>
          </w:p>
        </w:tc>
      </w:tr>
      <w:tr w:rsidR="00251910" w:rsidRPr="00B5765C" w14:paraId="6F66BC6B" w14:textId="77777777" w:rsidTr="00E537B9">
        <w:trPr>
          <w:trHeight w:val="1804"/>
        </w:trPr>
        <w:tc>
          <w:tcPr>
            <w:tcW w:w="5000" w:type="pct"/>
            <w:gridSpan w:val="2"/>
          </w:tcPr>
          <w:p w14:paraId="45EC5FAA" w14:textId="77777777" w:rsidR="00251910" w:rsidRPr="00B5765C" w:rsidRDefault="00251910" w:rsidP="00955DB3">
            <w:pPr>
              <w:pStyle w:val="TableParagraph"/>
              <w:ind w:left="4"/>
            </w:pPr>
            <w:r w:rsidRPr="00B5765C">
              <w:t>Information</w:t>
            </w:r>
            <w:r w:rsidRPr="00B5765C">
              <w:rPr>
                <w:spacing w:val="-2"/>
              </w:rPr>
              <w:t xml:space="preserve"> </w:t>
            </w:r>
            <w:r w:rsidRPr="00B5765C">
              <w:t>used</w:t>
            </w:r>
            <w:r w:rsidRPr="00B5765C">
              <w:rPr>
                <w:spacing w:val="-3"/>
              </w:rPr>
              <w:t xml:space="preserve"> </w:t>
            </w:r>
            <w:r w:rsidRPr="00B5765C">
              <w:t>in</w:t>
            </w:r>
            <w:r w:rsidRPr="00B5765C">
              <w:rPr>
                <w:spacing w:val="-1"/>
              </w:rPr>
              <w:t xml:space="preserve"> </w:t>
            </w:r>
            <w:r w:rsidRPr="00B5765C">
              <w:t>the</w:t>
            </w:r>
            <w:r w:rsidRPr="00B5765C">
              <w:rPr>
                <w:spacing w:val="-3"/>
              </w:rPr>
              <w:t xml:space="preserve"> </w:t>
            </w:r>
            <w:r w:rsidRPr="00B5765C">
              <w:t>assessment:</w:t>
            </w:r>
          </w:p>
          <w:p w14:paraId="181EC48B" w14:textId="3092279F" w:rsidR="00251910" w:rsidRPr="00B5765C" w:rsidRDefault="00251910" w:rsidP="00C92B25">
            <w:pPr>
              <w:pStyle w:val="TableParagraph"/>
              <w:spacing w:before="198"/>
              <w:ind w:left="4" w:right="89"/>
            </w:pPr>
            <w:r w:rsidRPr="00B5765C">
              <w:t xml:space="preserve">List all sources of information used to assess the candidate, </w:t>
            </w:r>
            <w:proofErr w:type="gramStart"/>
            <w:r w:rsidRPr="00B5765C">
              <w:t>including:</w:t>
            </w:r>
            <w:proofErr w:type="gramEnd"/>
            <w:r w:rsidRPr="00B5765C">
              <w:t xml:space="preserve"> </w:t>
            </w:r>
            <w:r w:rsidR="00722802" w:rsidRPr="00B5765C">
              <w:t xml:space="preserve">application form; </w:t>
            </w:r>
            <w:r w:rsidRPr="00B5765C">
              <w:t>cover letter;</w:t>
            </w:r>
            <w:r w:rsidRPr="00B5765C">
              <w:rPr>
                <w:spacing w:val="1"/>
              </w:rPr>
              <w:t xml:space="preserve"> </w:t>
            </w:r>
            <w:r w:rsidRPr="00B5765C">
              <w:t>curriculum vitae;</w:t>
            </w:r>
            <w:r w:rsidRPr="00B5765C">
              <w:rPr>
                <w:spacing w:val="1"/>
              </w:rPr>
              <w:t xml:space="preserve"> </w:t>
            </w:r>
            <w:r w:rsidRPr="00B5765C">
              <w:t xml:space="preserve">teaching dossier; student </w:t>
            </w:r>
            <w:r w:rsidR="00DE187B" w:rsidRPr="00B5765C">
              <w:t>course surveys</w:t>
            </w:r>
            <w:r w:rsidRPr="00B5765C">
              <w:t xml:space="preserve"> from WLU; student </w:t>
            </w:r>
            <w:r w:rsidR="00C06A70" w:rsidRPr="00B5765C">
              <w:t>course survey f</w:t>
            </w:r>
            <w:r w:rsidRPr="00B5765C">
              <w:t xml:space="preserve">rom other institution(s); Member's Official File, if applicable; </w:t>
            </w:r>
            <w:r w:rsidR="007532CA" w:rsidRPr="00B5765C">
              <w:t>evaluation</w:t>
            </w:r>
            <w:r w:rsidR="0010432F" w:rsidRPr="00B5765C">
              <w:t>s of Member’s performance under Article 10, if applicable</w:t>
            </w:r>
            <w:r w:rsidR="00C45967" w:rsidRPr="00B5765C">
              <w:t>;</w:t>
            </w:r>
            <w:r w:rsidR="0010432F" w:rsidRPr="00B5765C">
              <w:t xml:space="preserve"> any other materia</w:t>
            </w:r>
            <w:r w:rsidR="00C45967" w:rsidRPr="00B5765C">
              <w:t>ls</w:t>
            </w:r>
            <w:r w:rsidR="0010432F" w:rsidRPr="00B5765C">
              <w:t xml:space="preserve"> listed as optional in the job posting and provided by the candidate. </w:t>
            </w:r>
          </w:p>
        </w:tc>
      </w:tr>
    </w:tbl>
    <w:p w14:paraId="749182A5" w14:textId="0D4DE576" w:rsidR="00251910" w:rsidRPr="00B5765C" w:rsidRDefault="00251910" w:rsidP="00DD4BD6">
      <w:pPr>
        <w:rPr>
          <w:rFonts w:cs="Arial"/>
          <w:sz w:val="22"/>
          <w:szCs w:val="22"/>
        </w:rPr>
      </w:pPr>
    </w:p>
    <w:p w14:paraId="00689A8A" w14:textId="25351B39" w:rsidR="00251910" w:rsidRPr="00465271" w:rsidRDefault="00B36A9F" w:rsidP="00DD4BD6">
      <w:pPr>
        <w:rPr>
          <w:rFonts w:cs="Arial"/>
          <w:b/>
          <w:bCs/>
          <w:sz w:val="22"/>
          <w:szCs w:val="22"/>
        </w:rPr>
      </w:pPr>
      <w:r w:rsidRPr="00465271">
        <w:rPr>
          <w:rFonts w:cs="Arial"/>
          <w:b/>
          <w:bCs/>
          <w:sz w:val="22"/>
          <w:szCs w:val="22"/>
        </w:rPr>
        <w:t>SECTION A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7467"/>
        <w:gridCol w:w="1883"/>
      </w:tblGrid>
      <w:tr w:rsidR="00027E0F" w:rsidRPr="00B5765C" w14:paraId="5209D7F0" w14:textId="77777777" w:rsidTr="004652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3" w:type="pct"/>
            <w:shd w:val="clear" w:color="auto" w:fill="EAF1DD" w:themeFill="accent3" w:themeFillTint="33"/>
          </w:tcPr>
          <w:p w14:paraId="7EAE0287" w14:textId="07A5B33E" w:rsidR="00027E0F" w:rsidRPr="00B5765C" w:rsidRDefault="008D6BF6" w:rsidP="00DD4BD6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 xml:space="preserve">Is </w:t>
            </w:r>
            <w:r w:rsidR="00A30455" w:rsidRPr="00B5765C">
              <w:rPr>
                <w:rFonts w:cs="Arial"/>
                <w:sz w:val="22"/>
                <w:szCs w:val="22"/>
              </w:rPr>
              <w:t>the c</w:t>
            </w:r>
            <w:r w:rsidRPr="00B5765C">
              <w:rPr>
                <w:rFonts w:cs="Arial"/>
                <w:sz w:val="22"/>
                <w:szCs w:val="22"/>
              </w:rPr>
              <w:t xml:space="preserve">andidate </w:t>
            </w:r>
            <w:r w:rsidR="007C0955" w:rsidRPr="00B5765C">
              <w:rPr>
                <w:rFonts w:cs="Arial"/>
                <w:sz w:val="22"/>
                <w:szCs w:val="22"/>
              </w:rPr>
              <w:t>q</w:t>
            </w:r>
            <w:r w:rsidRPr="00B5765C">
              <w:rPr>
                <w:rFonts w:cs="Arial"/>
                <w:sz w:val="22"/>
                <w:szCs w:val="22"/>
              </w:rPr>
              <w:t>ualified?</w:t>
            </w:r>
          </w:p>
        </w:tc>
        <w:tc>
          <w:tcPr>
            <w:tcW w:w="1007" w:type="pct"/>
            <w:shd w:val="clear" w:color="auto" w:fill="EAF1DD" w:themeFill="accent3" w:themeFillTint="33"/>
          </w:tcPr>
          <w:p w14:paraId="74A3FC10" w14:textId="1A1F97EA" w:rsidR="00027E0F" w:rsidRPr="00B5765C" w:rsidRDefault="00FD5658" w:rsidP="00DD4B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Yes/No</w:t>
            </w:r>
          </w:p>
        </w:tc>
      </w:tr>
      <w:tr w:rsidR="00027E0F" w:rsidRPr="00B5765C" w14:paraId="51477901" w14:textId="77777777" w:rsidTr="004652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3" w:type="pct"/>
            <w:shd w:val="clear" w:color="auto" w:fill="EAF1DD" w:themeFill="accent3" w:themeFillTint="33"/>
          </w:tcPr>
          <w:p w14:paraId="151D04E0" w14:textId="6DBBD5D4" w:rsidR="00A74FC1" w:rsidRPr="00B5765C" w:rsidRDefault="00B06184" w:rsidP="00A74FC1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proofErr w:type="spellStart"/>
            <w:r w:rsidRPr="00B5765C">
              <w:rPr>
                <w:rFonts w:cs="Arial"/>
                <w:sz w:val="22"/>
                <w:szCs w:val="22"/>
              </w:rPr>
              <w:t>i</w:t>
            </w:r>
            <w:proofErr w:type="spellEnd"/>
            <w:r w:rsidR="008D6BF6" w:rsidRPr="00B5765C">
              <w:rPr>
                <w:rFonts w:cs="Arial"/>
                <w:sz w:val="22"/>
                <w:szCs w:val="22"/>
              </w:rPr>
              <w:t xml:space="preserve">. </w:t>
            </w:r>
            <w:r w:rsidRPr="00B5765C">
              <w:rPr>
                <w:rFonts w:cs="Arial"/>
                <w:sz w:val="22"/>
                <w:szCs w:val="22"/>
              </w:rPr>
              <w:t>Requi</w:t>
            </w:r>
            <w:r w:rsidR="001853B8" w:rsidRPr="00B5765C">
              <w:rPr>
                <w:rFonts w:cs="Arial"/>
                <w:sz w:val="22"/>
                <w:szCs w:val="22"/>
              </w:rPr>
              <w:t>site</w:t>
            </w:r>
            <w:r w:rsidRPr="00B5765C">
              <w:rPr>
                <w:rFonts w:cs="Arial"/>
                <w:sz w:val="22"/>
                <w:szCs w:val="22"/>
              </w:rPr>
              <w:t xml:space="preserve"> Qualifications as Posted</w:t>
            </w:r>
          </w:p>
          <w:p w14:paraId="3569CBAA" w14:textId="77777777" w:rsidR="00607CD4" w:rsidRPr="00B5765C" w:rsidRDefault="00607CD4" w:rsidP="00A74FC1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</w:p>
          <w:p w14:paraId="5EAE0234" w14:textId="32A74F6A" w:rsidR="008D6BF6" w:rsidRPr="00B5765C" w:rsidRDefault="00A74FC1" w:rsidP="00C62BF3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Does the candidate have the required academic and/or professional qualifications as posted</w:t>
            </w:r>
            <w:r w:rsidR="00241EC8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(</w:t>
            </w:r>
            <w:r w:rsidR="00B651C6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e.g.,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the relevant degree and/or the appropriate professional training and experience</w:t>
            </w:r>
            <w:r w:rsidR="008071AD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)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?</w:t>
            </w:r>
          </w:p>
        </w:tc>
        <w:tc>
          <w:tcPr>
            <w:tcW w:w="1007" w:type="pct"/>
            <w:shd w:val="clear" w:color="auto" w:fill="EAF1DD" w:themeFill="accent3" w:themeFillTint="33"/>
          </w:tcPr>
          <w:p w14:paraId="104B440F" w14:textId="77777777" w:rsidR="00027E0F" w:rsidRPr="00B5765C" w:rsidRDefault="00FD5658" w:rsidP="00DD4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Yes/No</w:t>
            </w:r>
          </w:p>
          <w:p w14:paraId="549773EF" w14:textId="433751E2" w:rsidR="00F714FB" w:rsidRPr="00B5765C" w:rsidRDefault="00F714FB" w:rsidP="00DD4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(If no, state why)</w:t>
            </w:r>
          </w:p>
        </w:tc>
      </w:tr>
      <w:tr w:rsidR="003F650E" w:rsidRPr="00B5765C" w14:paraId="4AE3F6CD" w14:textId="77777777" w:rsidTr="004652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EAF1DD" w:themeFill="accent3" w:themeFillTint="33"/>
          </w:tcPr>
          <w:p w14:paraId="5A500530" w14:textId="468A8657" w:rsidR="003F650E" w:rsidRPr="00B5765C" w:rsidRDefault="00C0065F" w:rsidP="00DD4BD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If No, then the PTAC is required to discontinue the evaluation</w:t>
            </w:r>
            <w:r w:rsidR="008B43BB">
              <w:rPr>
                <w:rFonts w:cs="Arial"/>
                <w:sz w:val="22"/>
                <w:szCs w:val="22"/>
              </w:rPr>
              <w:t>.</w:t>
            </w:r>
          </w:p>
        </w:tc>
      </w:tr>
      <w:tr w:rsidR="00027E0F" w:rsidRPr="00B5765C" w14:paraId="27B3F7CB" w14:textId="77777777" w:rsidTr="004652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3" w:type="pct"/>
            <w:tcBorders>
              <w:bottom w:val="single" w:sz="4" w:space="0" w:color="999999" w:themeColor="text1" w:themeTint="66"/>
            </w:tcBorders>
            <w:shd w:val="clear" w:color="auto" w:fill="EAF1DD" w:themeFill="accent3" w:themeFillTint="33"/>
          </w:tcPr>
          <w:p w14:paraId="1E523440" w14:textId="2FA3704E" w:rsidR="00027E0F" w:rsidRPr="00B5765C" w:rsidRDefault="00B06184" w:rsidP="00DD4BD6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ii</w:t>
            </w:r>
            <w:r w:rsidR="00512463" w:rsidRPr="00B5765C">
              <w:rPr>
                <w:rFonts w:cs="Arial"/>
                <w:sz w:val="22"/>
                <w:szCs w:val="22"/>
              </w:rPr>
              <w:t xml:space="preserve">. Further Qualifications </w:t>
            </w:r>
          </w:p>
          <w:p w14:paraId="2C18262C" w14:textId="671ED0E8" w:rsidR="001A5B79" w:rsidRPr="00B5765C" w:rsidRDefault="001A5B79" w:rsidP="00DD4BD6">
            <w:pPr>
              <w:rPr>
                <w:rFonts w:cs="Arial"/>
                <w:sz w:val="22"/>
                <w:szCs w:val="22"/>
              </w:rPr>
            </w:pPr>
          </w:p>
          <w:p w14:paraId="3DFA0BC2" w14:textId="53005CE6" w:rsidR="00957EB6" w:rsidRPr="00B5765C" w:rsidRDefault="00946562" w:rsidP="00225D26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In addition to the required qualifications, does the candidate have </w:t>
            </w:r>
            <w:r w:rsidR="000B64C7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the relevant </w:t>
            </w:r>
            <w:r w:rsidR="0005345C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qualifications and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experience </w:t>
            </w:r>
            <w:r w:rsidR="0005345C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to teach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the course? This may include qualifications listed as “preferred” on the posting (e.g., academic specializations,</w:t>
            </w:r>
            <w:r w:rsidR="00257576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experience in the field)</w:t>
            </w:r>
            <w:r w:rsidR="00225D26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.</w:t>
            </w:r>
            <w:r w:rsidR="00F5396A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</w:p>
        </w:tc>
        <w:tc>
          <w:tcPr>
            <w:tcW w:w="1007" w:type="pct"/>
            <w:tcBorders>
              <w:bottom w:val="single" w:sz="4" w:space="0" w:color="999999" w:themeColor="text1" w:themeTint="66"/>
            </w:tcBorders>
            <w:shd w:val="clear" w:color="auto" w:fill="EAF1DD" w:themeFill="accent3" w:themeFillTint="33"/>
          </w:tcPr>
          <w:p w14:paraId="7586A61F" w14:textId="77777777" w:rsidR="00027E0F" w:rsidRPr="00B5765C" w:rsidRDefault="008D7534" w:rsidP="00DD4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Yes/No</w:t>
            </w:r>
          </w:p>
          <w:p w14:paraId="3CA1D6A3" w14:textId="3412698E" w:rsidR="00F714FB" w:rsidRPr="00B5765C" w:rsidRDefault="00F714FB" w:rsidP="00DD4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(If no, state why)</w:t>
            </w:r>
          </w:p>
        </w:tc>
      </w:tr>
      <w:tr w:rsidR="00C0065F" w:rsidRPr="00B5765C" w14:paraId="204C4C22" w14:textId="77777777" w:rsidTr="004652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EAF1DD" w:themeFill="accent3" w:themeFillTint="33"/>
          </w:tcPr>
          <w:p w14:paraId="06D12385" w14:textId="4B509ABC" w:rsidR="00C0065F" w:rsidRPr="00B5765C" w:rsidRDefault="00C0065F" w:rsidP="00DD4BD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If No</w:t>
            </w:r>
            <w:r w:rsidR="008B43BB">
              <w:rPr>
                <w:rFonts w:cs="Arial"/>
                <w:sz w:val="22"/>
                <w:szCs w:val="22"/>
              </w:rPr>
              <w:t>, then the PTAC is not required to continue the evaluation.</w:t>
            </w:r>
          </w:p>
        </w:tc>
      </w:tr>
    </w:tbl>
    <w:p w14:paraId="318122BC" w14:textId="77777777" w:rsidR="00C83C11" w:rsidRDefault="00C83C11" w:rsidP="00DD4BD6">
      <w:pPr>
        <w:rPr>
          <w:rFonts w:cs="Arial"/>
          <w:sz w:val="22"/>
          <w:szCs w:val="22"/>
        </w:rPr>
      </w:pPr>
    </w:p>
    <w:p w14:paraId="598FCB99" w14:textId="63DE5DF3" w:rsidR="00B36A9F" w:rsidRPr="00825C85" w:rsidRDefault="00B36A9F" w:rsidP="00DD4BD6">
      <w:pPr>
        <w:rPr>
          <w:rFonts w:cs="Arial"/>
          <w:b/>
          <w:bCs/>
          <w:sz w:val="22"/>
          <w:szCs w:val="22"/>
        </w:rPr>
      </w:pPr>
      <w:r w:rsidRPr="00825C85">
        <w:rPr>
          <w:rFonts w:cs="Arial"/>
          <w:b/>
          <w:bCs/>
          <w:sz w:val="22"/>
          <w:szCs w:val="22"/>
        </w:rPr>
        <w:t>SECTION B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7467"/>
        <w:gridCol w:w="1883"/>
      </w:tblGrid>
      <w:tr w:rsidR="00AE7136" w:rsidRPr="00B5765C" w14:paraId="7BBE3F65" w14:textId="77777777" w:rsidTr="004652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3" w:type="pct"/>
            <w:shd w:val="clear" w:color="auto" w:fill="DAEEF3" w:themeFill="accent5" w:themeFillTint="33"/>
          </w:tcPr>
          <w:p w14:paraId="74FB2DD4" w14:textId="190FE1E6" w:rsidR="00B91F46" w:rsidRPr="00B5765C" w:rsidRDefault="007057A5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Competency</w:t>
            </w:r>
            <w:r w:rsidR="00D04B11" w:rsidRPr="00B5765C">
              <w:rPr>
                <w:rFonts w:cs="Arial"/>
                <w:sz w:val="22"/>
                <w:szCs w:val="22"/>
              </w:rPr>
              <w:t xml:space="preserve"> to </w:t>
            </w:r>
            <w:r w:rsidR="00CE09A7" w:rsidRPr="00B5765C">
              <w:rPr>
                <w:rFonts w:cs="Arial"/>
                <w:sz w:val="22"/>
                <w:szCs w:val="22"/>
              </w:rPr>
              <w:t>t</w:t>
            </w:r>
            <w:r w:rsidR="00D04B11" w:rsidRPr="00B5765C">
              <w:rPr>
                <w:rFonts w:cs="Arial"/>
                <w:sz w:val="22"/>
                <w:szCs w:val="22"/>
              </w:rPr>
              <w:t xml:space="preserve">each the </w:t>
            </w:r>
            <w:r w:rsidR="00557991" w:rsidRPr="00B5765C">
              <w:rPr>
                <w:rFonts w:cs="Arial"/>
                <w:sz w:val="22"/>
                <w:szCs w:val="22"/>
              </w:rPr>
              <w:t>p</w:t>
            </w:r>
            <w:r w:rsidR="00D04B11" w:rsidRPr="00B5765C">
              <w:rPr>
                <w:rFonts w:cs="Arial"/>
                <w:sz w:val="22"/>
                <w:szCs w:val="22"/>
              </w:rPr>
              <w:t xml:space="preserve">osted </w:t>
            </w:r>
            <w:r w:rsidR="00557991" w:rsidRPr="00B5765C">
              <w:rPr>
                <w:rFonts w:cs="Arial"/>
                <w:sz w:val="22"/>
                <w:szCs w:val="22"/>
              </w:rPr>
              <w:t>c</w:t>
            </w:r>
            <w:r w:rsidR="00D04B11" w:rsidRPr="00B5765C">
              <w:rPr>
                <w:rFonts w:cs="Arial"/>
                <w:sz w:val="22"/>
                <w:szCs w:val="22"/>
              </w:rPr>
              <w:t>ourse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631A1C58" w14:textId="39E995D7" w:rsidR="00B91F46" w:rsidRPr="00B5765C" w:rsidRDefault="00721C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/50</w:t>
            </w:r>
          </w:p>
        </w:tc>
      </w:tr>
      <w:tr w:rsidR="00AE7136" w:rsidRPr="00B5765C" w14:paraId="5A48746E" w14:textId="77777777" w:rsidTr="004652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3" w:type="pct"/>
            <w:shd w:val="clear" w:color="auto" w:fill="DAEEF3" w:themeFill="accent5" w:themeFillTint="33"/>
          </w:tcPr>
          <w:p w14:paraId="4C930751" w14:textId="1C8C6BF4" w:rsidR="00B91F46" w:rsidRPr="00B5765C" w:rsidRDefault="00B91F46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proofErr w:type="spellStart"/>
            <w:r w:rsidRPr="00B5765C">
              <w:rPr>
                <w:rFonts w:cs="Arial"/>
                <w:sz w:val="22"/>
                <w:szCs w:val="22"/>
              </w:rPr>
              <w:t>i</w:t>
            </w:r>
            <w:proofErr w:type="spellEnd"/>
            <w:r w:rsidRPr="00B5765C">
              <w:rPr>
                <w:rFonts w:cs="Arial"/>
                <w:sz w:val="22"/>
                <w:szCs w:val="22"/>
              </w:rPr>
              <w:t xml:space="preserve">. </w:t>
            </w:r>
            <w:r w:rsidR="001F5B8D" w:rsidRPr="00B5765C">
              <w:rPr>
                <w:rFonts w:cs="Arial"/>
                <w:sz w:val="22"/>
                <w:szCs w:val="22"/>
              </w:rPr>
              <w:t>C</w:t>
            </w:r>
            <w:r w:rsidR="00E94085" w:rsidRPr="00B5765C">
              <w:rPr>
                <w:rFonts w:cs="Arial"/>
                <w:sz w:val="22"/>
                <w:szCs w:val="22"/>
              </w:rPr>
              <w:t>urrency</w:t>
            </w:r>
            <w:r w:rsidR="001F5B8D" w:rsidRPr="00B5765C">
              <w:rPr>
                <w:rFonts w:cs="Arial"/>
                <w:sz w:val="22"/>
                <w:szCs w:val="22"/>
              </w:rPr>
              <w:t xml:space="preserve"> and mastery</w:t>
            </w:r>
            <w:r w:rsidR="006C2789" w:rsidRPr="00B5765C">
              <w:rPr>
                <w:rFonts w:cs="Arial"/>
                <w:sz w:val="22"/>
                <w:szCs w:val="22"/>
              </w:rPr>
              <w:t xml:space="preserve"> of </w:t>
            </w:r>
            <w:r w:rsidR="0029391A" w:rsidRPr="00B5765C">
              <w:rPr>
                <w:rFonts w:cs="Arial"/>
                <w:sz w:val="22"/>
                <w:szCs w:val="22"/>
              </w:rPr>
              <w:t xml:space="preserve">the </w:t>
            </w:r>
            <w:r w:rsidR="00F7351F" w:rsidRPr="00B5765C">
              <w:rPr>
                <w:rFonts w:cs="Arial"/>
                <w:sz w:val="22"/>
                <w:szCs w:val="22"/>
              </w:rPr>
              <w:t xml:space="preserve">subject </w:t>
            </w:r>
            <w:r w:rsidR="0029391A" w:rsidRPr="00B5765C">
              <w:rPr>
                <w:rFonts w:cs="Arial"/>
                <w:sz w:val="22"/>
                <w:szCs w:val="22"/>
              </w:rPr>
              <w:t>m</w:t>
            </w:r>
            <w:r w:rsidR="00F7351F" w:rsidRPr="00B5765C">
              <w:rPr>
                <w:rFonts w:cs="Arial"/>
                <w:sz w:val="22"/>
                <w:szCs w:val="22"/>
              </w:rPr>
              <w:t>atter</w:t>
            </w:r>
          </w:p>
          <w:p w14:paraId="3F8C918E" w14:textId="5DFAF3A5" w:rsidR="00B91F46" w:rsidRPr="00B5765C" w:rsidRDefault="00B91F46">
            <w:pPr>
              <w:rPr>
                <w:rFonts w:cs="Arial"/>
                <w:sz w:val="22"/>
                <w:szCs w:val="22"/>
              </w:rPr>
            </w:pPr>
          </w:p>
          <w:p w14:paraId="3191F651" w14:textId="77777777" w:rsidR="00AE2188" w:rsidRPr="00B5765C" w:rsidRDefault="00AE2188" w:rsidP="00AE2188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Score with only these explicit values:</w:t>
            </w:r>
          </w:p>
          <w:p w14:paraId="47A35891" w14:textId="77777777" w:rsidR="00AE2188" w:rsidRPr="00B5765C" w:rsidRDefault="00AE2188" w:rsidP="00AE2188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30-excellent</w:t>
            </w:r>
          </w:p>
          <w:p w14:paraId="60899607" w14:textId="77777777" w:rsidR="00AE2188" w:rsidRPr="00B5765C" w:rsidRDefault="00AE2188" w:rsidP="00AE2188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20-very good</w:t>
            </w:r>
          </w:p>
          <w:p w14:paraId="194D8534" w14:textId="77777777" w:rsidR="00AE2188" w:rsidRPr="00B5765C" w:rsidRDefault="00AE2188" w:rsidP="00AE2188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lastRenderedPageBreak/>
              <w:t>15-good</w:t>
            </w:r>
          </w:p>
          <w:p w14:paraId="4DFBDCA1" w14:textId="77777777" w:rsidR="00AE2188" w:rsidRPr="00B5765C" w:rsidRDefault="00AE2188" w:rsidP="00AE2188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10-satisfactory</w:t>
            </w:r>
          </w:p>
          <w:p w14:paraId="524BE3EE" w14:textId="1D4A7FD0" w:rsidR="00AE2188" w:rsidRPr="00B5765C" w:rsidRDefault="00AE2188" w:rsidP="00AE2188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0-poor or no evidence</w:t>
            </w:r>
          </w:p>
          <w:p w14:paraId="4035DA3B" w14:textId="2FFF0C81" w:rsidR="00A60E54" w:rsidRPr="00B5765C" w:rsidRDefault="00A60E54" w:rsidP="00AE2188">
            <w:pPr>
              <w:rPr>
                <w:rFonts w:cs="Arial"/>
                <w:sz w:val="22"/>
                <w:szCs w:val="22"/>
              </w:rPr>
            </w:pPr>
          </w:p>
          <w:p w14:paraId="175491B9" w14:textId="6D170C1B" w:rsidR="008F4F01" w:rsidRDefault="008550FF" w:rsidP="00AE2188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>Overall s</w:t>
            </w:r>
            <w:r w:rsidR="005357CC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cores </w:t>
            </w:r>
            <w:r w:rsidR="00661862">
              <w:rPr>
                <w:rFonts w:cs="Arial"/>
                <w:b w:val="0"/>
                <w:bCs w:val="0"/>
                <w:sz w:val="22"/>
                <w:szCs w:val="22"/>
              </w:rPr>
              <w:t xml:space="preserve">are </w:t>
            </w:r>
            <w:r w:rsidR="00B5540D" w:rsidRPr="00B5765C">
              <w:rPr>
                <w:rFonts w:cs="Arial"/>
                <w:b w:val="0"/>
                <w:bCs w:val="0"/>
                <w:sz w:val="22"/>
                <w:szCs w:val="22"/>
              </w:rPr>
              <w:t>based on the str</w:t>
            </w:r>
            <w:r w:rsidR="008217CF" w:rsidRPr="00B5765C">
              <w:rPr>
                <w:rFonts w:cs="Arial"/>
                <w:b w:val="0"/>
                <w:bCs w:val="0"/>
                <w:sz w:val="22"/>
                <w:szCs w:val="22"/>
              </w:rPr>
              <w:t>ength of evidence of the following</w:t>
            </w:r>
            <w:r w:rsidR="00485BEB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three </w:t>
            </w:r>
            <w:r w:rsidR="00485BEB" w:rsidRPr="00B5765C">
              <w:rPr>
                <w:rFonts w:cs="Arial"/>
                <w:b w:val="0"/>
                <w:bCs w:val="0"/>
                <w:sz w:val="22"/>
                <w:szCs w:val="22"/>
              </w:rPr>
              <w:t>criteria</w:t>
            </w:r>
            <w:r w:rsidR="00AE650A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  <w:r w:rsidR="009C6848">
              <w:rPr>
                <w:rFonts w:cs="Arial"/>
                <w:b w:val="0"/>
                <w:bCs w:val="0"/>
                <w:sz w:val="22"/>
                <w:szCs w:val="22"/>
              </w:rPr>
              <w:t>considered</w:t>
            </w:r>
            <w:r w:rsidR="00201B78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  <w:r w:rsidR="001F7891" w:rsidRPr="00B5765C">
              <w:rPr>
                <w:rFonts w:cs="Arial"/>
                <w:b w:val="0"/>
                <w:bCs w:val="0"/>
                <w:sz w:val="22"/>
                <w:szCs w:val="22"/>
              </w:rPr>
              <w:t>in combination</w:t>
            </w:r>
            <w:r w:rsidR="008217CF" w:rsidRPr="00B5765C">
              <w:rPr>
                <w:rFonts w:cs="Arial"/>
                <w:b w:val="0"/>
                <w:bCs w:val="0"/>
                <w:sz w:val="22"/>
                <w:szCs w:val="22"/>
              </w:rPr>
              <w:t>.</w:t>
            </w:r>
            <w:r w:rsidR="0034118E">
              <w:rPr>
                <w:rFonts w:cs="Arial"/>
                <w:b w:val="0"/>
                <w:bCs w:val="0"/>
                <w:sz w:val="22"/>
                <w:szCs w:val="22"/>
              </w:rPr>
              <w:t xml:space="preserve"> Emphasis</w:t>
            </w:r>
            <w:r w:rsidR="00BF4546"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  <w:r w:rsidR="00D673B1">
              <w:rPr>
                <w:rFonts w:cs="Arial"/>
                <w:b w:val="0"/>
                <w:bCs w:val="0"/>
                <w:sz w:val="22"/>
                <w:szCs w:val="22"/>
              </w:rPr>
              <w:t>is placed on</w:t>
            </w:r>
            <w:r w:rsidR="008546B7">
              <w:rPr>
                <w:rFonts w:cs="Arial"/>
                <w:b w:val="0"/>
                <w:bCs w:val="0"/>
                <w:sz w:val="22"/>
                <w:szCs w:val="22"/>
              </w:rPr>
              <w:t xml:space="preserve"> the</w:t>
            </w:r>
            <w:r w:rsidR="00D673B1">
              <w:rPr>
                <w:rFonts w:cs="Arial"/>
                <w:b w:val="0"/>
                <w:bCs w:val="0"/>
                <w:sz w:val="22"/>
                <w:szCs w:val="22"/>
              </w:rPr>
              <w:t xml:space="preserve"> evidence of relevant scholarship</w:t>
            </w:r>
            <w:r w:rsidR="00EB4AA6">
              <w:rPr>
                <w:rFonts w:cs="Arial"/>
                <w:b w:val="0"/>
                <w:bCs w:val="0"/>
                <w:sz w:val="22"/>
                <w:szCs w:val="22"/>
              </w:rPr>
              <w:t xml:space="preserve"> (</w:t>
            </w:r>
            <w:r w:rsidR="00D673B1">
              <w:rPr>
                <w:rFonts w:cs="Arial"/>
                <w:b w:val="0"/>
                <w:bCs w:val="0"/>
                <w:sz w:val="22"/>
                <w:szCs w:val="22"/>
              </w:rPr>
              <w:t xml:space="preserve">such that </w:t>
            </w:r>
            <w:r w:rsidR="00321ABD">
              <w:rPr>
                <w:rFonts w:cs="Arial"/>
                <w:b w:val="0"/>
                <w:bCs w:val="0"/>
                <w:sz w:val="22"/>
                <w:szCs w:val="22"/>
              </w:rPr>
              <w:t xml:space="preserve">excellence on this criterion </w:t>
            </w:r>
            <w:r w:rsidR="008E6725">
              <w:rPr>
                <w:rFonts w:cs="Arial"/>
                <w:b w:val="0"/>
                <w:bCs w:val="0"/>
                <w:sz w:val="22"/>
                <w:szCs w:val="22"/>
              </w:rPr>
              <w:t xml:space="preserve">alone </w:t>
            </w:r>
            <w:r w:rsidR="00321ABD">
              <w:rPr>
                <w:rFonts w:cs="Arial"/>
                <w:b w:val="0"/>
                <w:bCs w:val="0"/>
                <w:sz w:val="22"/>
                <w:szCs w:val="22"/>
              </w:rPr>
              <w:t>c</w:t>
            </w:r>
            <w:r w:rsidR="008E6725">
              <w:rPr>
                <w:rFonts w:cs="Arial"/>
                <w:b w:val="0"/>
                <w:bCs w:val="0"/>
                <w:sz w:val="22"/>
                <w:szCs w:val="22"/>
              </w:rPr>
              <w:t>ould</w:t>
            </w:r>
            <w:r w:rsidR="00321ABD">
              <w:rPr>
                <w:rFonts w:cs="Arial"/>
                <w:b w:val="0"/>
                <w:bCs w:val="0"/>
                <w:sz w:val="22"/>
                <w:szCs w:val="22"/>
              </w:rPr>
              <w:t xml:space="preserve"> result in an overall score of 30</w:t>
            </w:r>
            <w:r w:rsidR="00EB4AA6">
              <w:rPr>
                <w:rFonts w:cs="Arial"/>
                <w:b w:val="0"/>
                <w:bCs w:val="0"/>
                <w:sz w:val="22"/>
                <w:szCs w:val="22"/>
              </w:rPr>
              <w:t>)</w:t>
            </w:r>
            <w:r w:rsidR="00493887">
              <w:rPr>
                <w:rFonts w:cs="Arial"/>
                <w:b w:val="0"/>
                <w:bCs w:val="0"/>
                <w:sz w:val="22"/>
                <w:szCs w:val="22"/>
              </w:rPr>
              <w:t xml:space="preserve"> however,</w:t>
            </w:r>
            <w:r w:rsidR="0034118E">
              <w:rPr>
                <w:rFonts w:cs="Arial"/>
                <w:b w:val="0"/>
                <w:bCs w:val="0"/>
                <w:sz w:val="22"/>
                <w:szCs w:val="22"/>
              </w:rPr>
              <w:t xml:space="preserve"> all three criteria </w:t>
            </w:r>
            <w:r w:rsidR="00493887">
              <w:rPr>
                <w:rFonts w:cs="Arial"/>
                <w:b w:val="0"/>
                <w:bCs w:val="0"/>
                <w:sz w:val="22"/>
                <w:szCs w:val="22"/>
              </w:rPr>
              <w:t xml:space="preserve">are </w:t>
            </w:r>
            <w:r w:rsidR="0034118E">
              <w:rPr>
                <w:rFonts w:cs="Arial"/>
                <w:b w:val="0"/>
                <w:bCs w:val="0"/>
                <w:sz w:val="22"/>
                <w:szCs w:val="22"/>
              </w:rPr>
              <w:t xml:space="preserve">taken into consideration </w:t>
            </w:r>
            <w:r w:rsidR="00F7518C">
              <w:rPr>
                <w:rFonts w:cs="Arial"/>
                <w:b w:val="0"/>
                <w:bCs w:val="0"/>
                <w:sz w:val="22"/>
                <w:szCs w:val="22"/>
              </w:rPr>
              <w:t>in the overall score.</w:t>
            </w:r>
          </w:p>
          <w:p w14:paraId="3C58A3FC" w14:textId="77777777" w:rsidR="008F4F01" w:rsidRDefault="008F4F01" w:rsidP="00AE2188">
            <w:pPr>
              <w:rPr>
                <w:rFonts w:cs="Arial"/>
                <w:sz w:val="22"/>
                <w:szCs w:val="22"/>
              </w:rPr>
            </w:pPr>
          </w:p>
          <w:p w14:paraId="258EE81D" w14:textId="63781077" w:rsidR="008B5B5A" w:rsidRDefault="0027203B" w:rsidP="006F6985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>1.</w:t>
            </w:r>
            <w:r w:rsidR="00A06CAB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  <w:r w:rsidR="005C7085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Evidence of </w:t>
            </w:r>
            <w:r w:rsidR="009E1D97" w:rsidRPr="00B5765C">
              <w:rPr>
                <w:rFonts w:cs="Arial"/>
                <w:b w:val="0"/>
                <w:bCs w:val="0"/>
                <w:sz w:val="22"/>
                <w:szCs w:val="22"/>
              </w:rPr>
              <w:t>s</w:t>
            </w:r>
            <w:r w:rsidR="00311F9A" w:rsidRPr="00B5765C">
              <w:rPr>
                <w:rFonts w:cs="Arial"/>
                <w:b w:val="0"/>
                <w:bCs w:val="0"/>
                <w:sz w:val="22"/>
                <w:szCs w:val="22"/>
              </w:rPr>
              <w:t>cholarship</w:t>
            </w:r>
            <w:r w:rsidR="00BA0110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  <w:r w:rsidR="00311F9A" w:rsidRPr="00B5765C">
              <w:rPr>
                <w:rFonts w:cs="Arial"/>
                <w:b w:val="0"/>
                <w:bCs w:val="0"/>
                <w:sz w:val="22"/>
                <w:szCs w:val="22"/>
              </w:rPr>
              <w:t>related to the area</w:t>
            </w:r>
            <w:r w:rsidR="00FC0063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of specialization</w:t>
            </w:r>
            <w:r w:rsidR="00311F9A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of the course</w:t>
            </w:r>
            <w:r w:rsidR="000A4D42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  <w:r w:rsidR="000071AC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(e.g., </w:t>
            </w:r>
            <w:r w:rsidR="00285C02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relevant </w:t>
            </w:r>
            <w:r w:rsidR="000A4D42" w:rsidRPr="00B5765C">
              <w:rPr>
                <w:rFonts w:cs="Arial"/>
                <w:b w:val="0"/>
                <w:bCs w:val="0"/>
                <w:sz w:val="22"/>
                <w:szCs w:val="22"/>
              </w:rPr>
              <w:t>peer reviewed articles or chapters</w:t>
            </w:r>
            <w:r w:rsidR="00245C11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, </w:t>
            </w:r>
            <w:r w:rsidR="00FE7D61" w:rsidRPr="00B5765C">
              <w:rPr>
                <w:rFonts w:cs="Arial"/>
                <w:b w:val="0"/>
                <w:bCs w:val="0"/>
                <w:sz w:val="22"/>
                <w:szCs w:val="22"/>
              </w:rPr>
              <w:t>conference presentations,</w:t>
            </w:r>
            <w:r w:rsidR="00076BCF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graduate theses</w:t>
            </w:r>
            <w:r w:rsidR="000071AC" w:rsidRPr="00B5765C">
              <w:rPr>
                <w:rFonts w:cs="Arial"/>
                <w:b w:val="0"/>
                <w:bCs w:val="0"/>
                <w:sz w:val="22"/>
                <w:szCs w:val="22"/>
              </w:rPr>
              <w:t>)</w:t>
            </w:r>
            <w:r w:rsidR="00905667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. </w:t>
            </w:r>
          </w:p>
          <w:p w14:paraId="39EC01D2" w14:textId="2E0EA790" w:rsidR="00A578D6" w:rsidRPr="00B5765C" w:rsidRDefault="00A578D6" w:rsidP="00AE2188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</w:p>
          <w:p w14:paraId="25F6D406" w14:textId="3061A3CB" w:rsidR="00F27CC6" w:rsidRPr="005F505B" w:rsidRDefault="00A578D6" w:rsidP="00AE2188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2. </w:t>
            </w:r>
            <w:r w:rsidR="00BA0425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Evidence of </w:t>
            </w:r>
            <w:r w:rsidR="009E1D97" w:rsidRPr="00B5765C">
              <w:rPr>
                <w:rFonts w:cs="Arial"/>
                <w:b w:val="0"/>
                <w:bCs w:val="0"/>
                <w:sz w:val="22"/>
                <w:szCs w:val="22"/>
              </w:rPr>
              <w:t>p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rofessional work experience </w:t>
            </w:r>
            <w:r w:rsidR="00CE099E" w:rsidRPr="00B5765C">
              <w:rPr>
                <w:rFonts w:cs="Arial"/>
                <w:b w:val="0"/>
                <w:bCs w:val="0"/>
                <w:sz w:val="22"/>
                <w:szCs w:val="22"/>
              </w:rPr>
              <w:t>related to the area of specialization of the course</w:t>
            </w:r>
            <w:r w:rsidR="000071AC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(e.g., </w:t>
            </w:r>
            <w:r w:rsidR="00D314DD" w:rsidRPr="00B5765C">
              <w:rPr>
                <w:rFonts w:cs="Arial"/>
                <w:b w:val="0"/>
                <w:bCs w:val="0"/>
                <w:sz w:val="22"/>
                <w:szCs w:val="22"/>
              </w:rPr>
              <w:t>research</w:t>
            </w:r>
            <w:r w:rsidR="000E6739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associate</w:t>
            </w:r>
            <w:r w:rsidR="00C13751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positions</w:t>
            </w:r>
            <w:r w:rsidR="004626D9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, </w:t>
            </w:r>
            <w:r w:rsidR="00CD1E87" w:rsidRPr="00B5765C">
              <w:rPr>
                <w:rFonts w:cs="Arial"/>
                <w:b w:val="0"/>
                <w:bCs w:val="0"/>
                <w:sz w:val="22"/>
                <w:szCs w:val="22"/>
              </w:rPr>
              <w:t>clinical/practitioner experience, research</w:t>
            </w:r>
            <w:r w:rsidR="00F87CE4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in industry, government, or community organizations</w:t>
            </w:r>
            <w:r w:rsidR="009C3408" w:rsidRPr="00B5765C">
              <w:rPr>
                <w:rFonts w:cs="Arial"/>
                <w:b w:val="0"/>
                <w:bCs w:val="0"/>
                <w:sz w:val="22"/>
                <w:szCs w:val="22"/>
              </w:rPr>
              <w:t>).</w:t>
            </w:r>
            <w:r w:rsidR="00251678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(</w:t>
            </w:r>
            <w:r w:rsidR="00235B09">
              <w:rPr>
                <w:rFonts w:cs="Arial"/>
                <w:b w:val="0"/>
                <w:bCs w:val="0"/>
                <w:sz w:val="22"/>
                <w:szCs w:val="22"/>
              </w:rPr>
              <w:t>This criterion acknowledges experience that does not fall within the category of traditional scholarly output</w:t>
            </w:r>
            <w:r w:rsidR="00E45CF0">
              <w:rPr>
                <w:rFonts w:cs="Arial"/>
                <w:b w:val="0"/>
                <w:bCs w:val="0"/>
                <w:sz w:val="22"/>
                <w:szCs w:val="22"/>
              </w:rPr>
              <w:t xml:space="preserve"> described in point #B(i)1 above</w:t>
            </w:r>
            <w:r w:rsidR="00CF7391">
              <w:rPr>
                <w:rFonts w:cs="Arial"/>
                <w:b w:val="0"/>
                <w:bCs w:val="0"/>
                <w:sz w:val="22"/>
                <w:szCs w:val="22"/>
              </w:rPr>
              <w:t>.</w:t>
            </w:r>
            <w:r w:rsidR="001B0E99">
              <w:rPr>
                <w:rFonts w:cs="Arial"/>
                <w:b w:val="0"/>
                <w:bCs w:val="0"/>
                <w:sz w:val="22"/>
                <w:szCs w:val="22"/>
              </w:rPr>
              <w:t>)</w:t>
            </w:r>
          </w:p>
          <w:p w14:paraId="0EC64C72" w14:textId="77777777" w:rsidR="00251678" w:rsidRPr="00B5765C" w:rsidRDefault="00251678" w:rsidP="00AE2188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</w:p>
          <w:p w14:paraId="5738CBB4" w14:textId="58E7B88F" w:rsidR="001F034A" w:rsidRDefault="00B154D2" w:rsidP="00004338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3. Evidence of </w:t>
            </w:r>
            <w:r w:rsidR="000D46BB" w:rsidRPr="00B5765C">
              <w:rPr>
                <w:rFonts w:cs="Arial"/>
                <w:b w:val="0"/>
                <w:bCs w:val="0"/>
                <w:sz w:val="22"/>
                <w:szCs w:val="22"/>
              </w:rPr>
              <w:t>training and professional development related to the area of specialization of the course (</w:t>
            </w:r>
            <w:r w:rsidR="00EE6798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e.g., </w:t>
            </w:r>
            <w:r w:rsidR="004E5B9A" w:rsidRPr="00B5765C">
              <w:rPr>
                <w:rFonts w:cs="Arial"/>
                <w:b w:val="0"/>
                <w:bCs w:val="0"/>
                <w:sz w:val="22"/>
                <w:szCs w:val="22"/>
              </w:rPr>
              <w:t>additional degree</w:t>
            </w:r>
            <w:r w:rsidR="00004338" w:rsidRPr="00B5765C">
              <w:rPr>
                <w:rFonts w:cs="Arial"/>
                <w:b w:val="0"/>
                <w:bCs w:val="0"/>
                <w:sz w:val="22"/>
                <w:szCs w:val="22"/>
              </w:rPr>
              <w:t>s</w:t>
            </w:r>
            <w:r w:rsidR="00EE6798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, post-doctoral training, </w:t>
            </w:r>
            <w:r w:rsidR="00EF3CB8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workshops/certifications </w:t>
            </w:r>
            <w:proofErr w:type="gramStart"/>
            <w:r w:rsidR="00EF3CB8" w:rsidRPr="00B5765C">
              <w:rPr>
                <w:rFonts w:cs="Arial"/>
                <w:b w:val="0"/>
                <w:bCs w:val="0"/>
                <w:sz w:val="22"/>
                <w:szCs w:val="22"/>
              </w:rPr>
              <w:t>in the area of</w:t>
            </w:r>
            <w:proofErr w:type="gramEnd"/>
            <w:r w:rsidR="00EF3CB8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  <w:r w:rsidR="00251678" w:rsidRPr="00B5765C">
              <w:rPr>
                <w:rFonts w:cs="Arial"/>
                <w:b w:val="0"/>
                <w:bCs w:val="0"/>
                <w:sz w:val="22"/>
                <w:szCs w:val="22"/>
              </w:rPr>
              <w:t>t</w:t>
            </w:r>
            <w:r w:rsidR="00EF3CB8" w:rsidRPr="00B5765C">
              <w:rPr>
                <w:rFonts w:cs="Arial"/>
                <w:b w:val="0"/>
                <w:bCs w:val="0"/>
                <w:sz w:val="22"/>
                <w:szCs w:val="22"/>
              </w:rPr>
              <w:t>he course)</w:t>
            </w:r>
            <w:r w:rsidR="00251678" w:rsidRPr="00B5765C">
              <w:rPr>
                <w:rFonts w:cs="Arial"/>
                <w:b w:val="0"/>
                <w:bCs w:val="0"/>
                <w:sz w:val="22"/>
                <w:szCs w:val="22"/>
              </w:rPr>
              <w:t>. (</w:t>
            </w:r>
            <w:r w:rsidR="00235B09">
              <w:rPr>
                <w:rFonts w:cs="Arial"/>
                <w:b w:val="0"/>
                <w:bCs w:val="0"/>
                <w:sz w:val="22"/>
                <w:szCs w:val="22"/>
              </w:rPr>
              <w:t>This criterion acknowledges experience that does not fall within the category of traditional scholarly output</w:t>
            </w:r>
            <w:r w:rsidR="00E45CF0">
              <w:rPr>
                <w:rFonts w:cs="Arial"/>
                <w:b w:val="0"/>
                <w:bCs w:val="0"/>
                <w:sz w:val="22"/>
                <w:szCs w:val="22"/>
              </w:rPr>
              <w:t xml:space="preserve"> described in point #B(i)1 above</w:t>
            </w:r>
            <w:r w:rsidR="00CF7391">
              <w:rPr>
                <w:rFonts w:cs="Arial"/>
                <w:b w:val="0"/>
                <w:bCs w:val="0"/>
                <w:sz w:val="22"/>
                <w:szCs w:val="22"/>
              </w:rPr>
              <w:t>.</w:t>
            </w:r>
            <w:r w:rsidR="00AA4723">
              <w:rPr>
                <w:rFonts w:cs="Arial"/>
                <w:b w:val="0"/>
                <w:bCs w:val="0"/>
                <w:sz w:val="22"/>
                <w:szCs w:val="22"/>
              </w:rPr>
              <w:t>)</w:t>
            </w:r>
          </w:p>
          <w:p w14:paraId="7763DE11" w14:textId="6E769CAD" w:rsidR="00B91F46" w:rsidRPr="00646E0E" w:rsidRDefault="001F034A" w:rsidP="0000433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4D4B3BF8" w14:textId="77F2BA43" w:rsidR="00B91F46" w:rsidRPr="00B5765C" w:rsidRDefault="00721C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lastRenderedPageBreak/>
              <w:t>/30</w:t>
            </w:r>
          </w:p>
        </w:tc>
      </w:tr>
      <w:tr w:rsidR="00AE7136" w:rsidRPr="00B5765C" w14:paraId="23EDA8B1" w14:textId="77777777" w:rsidTr="004652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3" w:type="pct"/>
            <w:shd w:val="clear" w:color="auto" w:fill="DAEEF3" w:themeFill="accent5" w:themeFillTint="33"/>
          </w:tcPr>
          <w:p w14:paraId="28A789E9" w14:textId="1159F539" w:rsidR="00B91F46" w:rsidRPr="00B5765C" w:rsidRDefault="00B91F46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 xml:space="preserve">ii. </w:t>
            </w:r>
            <w:r w:rsidR="008E695D" w:rsidRPr="00B5765C">
              <w:rPr>
                <w:rFonts w:cs="Arial"/>
                <w:sz w:val="22"/>
                <w:szCs w:val="22"/>
              </w:rPr>
              <w:t xml:space="preserve">Previous </w:t>
            </w:r>
            <w:r w:rsidR="002F08EA" w:rsidRPr="00B5765C">
              <w:rPr>
                <w:rFonts w:cs="Arial"/>
                <w:sz w:val="22"/>
                <w:szCs w:val="22"/>
              </w:rPr>
              <w:t>teaching</w:t>
            </w:r>
            <w:r w:rsidR="00A233D9" w:rsidRPr="00B5765C">
              <w:rPr>
                <w:rFonts w:cs="Arial"/>
                <w:sz w:val="22"/>
                <w:szCs w:val="22"/>
              </w:rPr>
              <w:t xml:space="preserve"> </w:t>
            </w:r>
            <w:r w:rsidR="00D057B5">
              <w:rPr>
                <w:rFonts w:cs="Arial"/>
                <w:sz w:val="22"/>
                <w:szCs w:val="22"/>
              </w:rPr>
              <w:t xml:space="preserve">or tutorial or lab </w:t>
            </w:r>
            <w:r w:rsidR="00A233D9" w:rsidRPr="00B5765C">
              <w:rPr>
                <w:rFonts w:cs="Arial"/>
                <w:sz w:val="22"/>
                <w:szCs w:val="22"/>
              </w:rPr>
              <w:t>experience in the posted course</w:t>
            </w:r>
            <w:r w:rsidR="004160DC" w:rsidRPr="00B5765C">
              <w:rPr>
                <w:rFonts w:cs="Arial"/>
                <w:sz w:val="22"/>
                <w:szCs w:val="22"/>
              </w:rPr>
              <w:t xml:space="preserve"> </w:t>
            </w:r>
            <w:r w:rsidR="001344E1">
              <w:rPr>
                <w:rFonts w:cs="Arial"/>
                <w:sz w:val="22"/>
                <w:szCs w:val="22"/>
              </w:rPr>
              <w:t xml:space="preserve">or similar </w:t>
            </w:r>
            <w:r w:rsidR="004160DC" w:rsidRPr="00B5765C">
              <w:rPr>
                <w:rFonts w:cs="Arial"/>
                <w:sz w:val="22"/>
                <w:szCs w:val="22"/>
              </w:rPr>
              <w:t>or substantially similar course</w:t>
            </w:r>
            <w:r w:rsidR="001344E1">
              <w:rPr>
                <w:rFonts w:cs="Arial"/>
                <w:sz w:val="22"/>
                <w:szCs w:val="22"/>
              </w:rPr>
              <w:t>(s</w:t>
            </w:r>
            <w:r w:rsidR="004160DC" w:rsidRPr="00B5765C">
              <w:rPr>
                <w:rFonts w:cs="Arial"/>
                <w:sz w:val="22"/>
                <w:szCs w:val="22"/>
              </w:rPr>
              <w:t>)</w:t>
            </w:r>
          </w:p>
          <w:p w14:paraId="3E628357" w14:textId="217351A6" w:rsidR="00B91F46" w:rsidRPr="00B5765C" w:rsidRDefault="00B91F46">
            <w:pPr>
              <w:rPr>
                <w:rFonts w:cs="Arial"/>
                <w:sz w:val="22"/>
                <w:szCs w:val="22"/>
              </w:rPr>
            </w:pPr>
          </w:p>
          <w:p w14:paraId="7F4A5F29" w14:textId="2A8AE014" w:rsidR="00EA083A" w:rsidRPr="00B5765C" w:rsidRDefault="00705F21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A</w:t>
            </w:r>
            <w:r w:rsidR="002B03DA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ward full point for </w:t>
            </w:r>
            <w:r w:rsidR="00496675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each </w:t>
            </w:r>
            <w:r w:rsidR="002B03DA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Laurier seniority point in the posted course or substantially similar course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.</w:t>
            </w:r>
            <w:r w:rsidR="00581102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Award 0.5 point for </w:t>
            </w:r>
            <w:r w:rsidR="00201B2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each Laurier tutorial or lab.</w:t>
            </w:r>
          </w:p>
          <w:p w14:paraId="221274AD" w14:textId="77777777" w:rsidR="00B91F46" w:rsidRPr="00B5765C" w:rsidRDefault="00B91F4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07" w:type="pct"/>
            <w:shd w:val="clear" w:color="auto" w:fill="DAEEF3" w:themeFill="accent5" w:themeFillTint="33"/>
          </w:tcPr>
          <w:p w14:paraId="3912DE79" w14:textId="7A17D68D" w:rsidR="00B91F46" w:rsidRPr="00B5765C" w:rsidRDefault="00721C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/</w:t>
            </w:r>
            <w:r w:rsidR="000F139F" w:rsidRPr="00B5765C">
              <w:rPr>
                <w:rFonts w:cs="Arial"/>
                <w:sz w:val="22"/>
                <w:szCs w:val="22"/>
              </w:rPr>
              <w:t>10</w:t>
            </w:r>
          </w:p>
        </w:tc>
      </w:tr>
      <w:tr w:rsidR="00AE7136" w:rsidRPr="00B5765C" w14:paraId="4AC99750" w14:textId="77777777" w:rsidTr="004652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3" w:type="pct"/>
            <w:shd w:val="clear" w:color="auto" w:fill="DAEEF3" w:themeFill="accent5" w:themeFillTint="33"/>
          </w:tcPr>
          <w:p w14:paraId="143D1DC4" w14:textId="35989A4B" w:rsidR="00B91F46" w:rsidRPr="00B5765C" w:rsidRDefault="0061164B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 xml:space="preserve">iii. </w:t>
            </w:r>
            <w:r w:rsidR="00C91637" w:rsidRPr="00B5765C">
              <w:rPr>
                <w:rFonts w:cs="Arial"/>
                <w:sz w:val="22"/>
                <w:szCs w:val="22"/>
              </w:rPr>
              <w:t>A</w:t>
            </w:r>
            <w:r w:rsidR="007748E9" w:rsidRPr="00B5765C">
              <w:rPr>
                <w:rFonts w:cs="Arial"/>
                <w:sz w:val="22"/>
                <w:szCs w:val="22"/>
              </w:rPr>
              <w:t xml:space="preserve">bility to perform the duties of the </w:t>
            </w:r>
            <w:r w:rsidR="001963D3" w:rsidRPr="00B5765C">
              <w:rPr>
                <w:rFonts w:cs="Arial"/>
                <w:sz w:val="22"/>
                <w:szCs w:val="22"/>
              </w:rPr>
              <w:t xml:space="preserve">posted </w:t>
            </w:r>
            <w:r w:rsidR="007748E9" w:rsidRPr="00B5765C">
              <w:rPr>
                <w:rFonts w:cs="Arial"/>
                <w:sz w:val="22"/>
                <w:szCs w:val="22"/>
              </w:rPr>
              <w:t>course</w:t>
            </w:r>
          </w:p>
          <w:p w14:paraId="47C9FCC8" w14:textId="2AF366C6" w:rsidR="00FB0149" w:rsidRPr="00B5765C" w:rsidRDefault="00FB0149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</w:p>
          <w:p w14:paraId="03A34D1B" w14:textId="60B2A0B2" w:rsidR="004A5234" w:rsidRPr="00B5765C" w:rsidRDefault="00FF2AD5" w:rsidP="00FB0149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Th</w:t>
            </w:r>
            <w:r w:rsidR="00F454CF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is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B17BFB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rating </w:t>
            </w:r>
            <w:r w:rsidR="005355D4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is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based partially on </w:t>
            </w:r>
            <w:r w:rsidR="00930433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a review of </w:t>
            </w:r>
            <w:r w:rsidR="00635571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institutionally documented </w:t>
            </w:r>
            <w:r w:rsidR="00EB6928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student </w:t>
            </w:r>
            <w:r w:rsidR="00300094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course surveys</w:t>
            </w:r>
            <w:r w:rsidR="00300094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EB6928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for</w:t>
            </w:r>
            <w:r w:rsidR="00D31FBB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this course (or substantially similar courses) in</w:t>
            </w:r>
            <w:r w:rsidR="00EB6928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the past five years. </w:t>
            </w:r>
            <w:r w:rsidR="00D31FBB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An initial rating will be made</w:t>
            </w:r>
            <w:r w:rsidR="00CE2539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as follows:</w:t>
            </w:r>
          </w:p>
          <w:p w14:paraId="1DBAC91B" w14:textId="77777777" w:rsidR="001965CC" w:rsidRPr="00B5765C" w:rsidRDefault="001965CC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</w:p>
          <w:p w14:paraId="412BDA3A" w14:textId="3FCBADB2" w:rsidR="00332379" w:rsidRPr="00B5765C" w:rsidRDefault="005B4CC4" w:rsidP="005B4CC4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10 points for excellent </w:t>
            </w:r>
            <w:r w:rsidR="00300094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survey results</w:t>
            </w:r>
            <w:r w:rsidR="00300094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(</w:t>
            </w:r>
            <w:r w:rsidR="00122646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e.g.,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medians mostly 7s)</w:t>
            </w:r>
          </w:p>
          <w:p w14:paraId="40B9DCCD" w14:textId="03D36820" w:rsidR="005B4CC4" w:rsidRPr="00B5765C" w:rsidRDefault="00332379" w:rsidP="005B4CC4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8 points for very good </w:t>
            </w:r>
            <w:r w:rsidR="00300094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survey results</w:t>
            </w:r>
            <w:r w:rsidR="00300094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236C59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(</w:t>
            </w:r>
            <w:r w:rsidR="00122646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e.g., </w:t>
            </w:r>
            <w:r w:rsidR="00236C59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medians mostly 6s and 7s)</w:t>
            </w:r>
            <w:r w:rsidR="005B4CC4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</w:p>
          <w:p w14:paraId="35587B04" w14:textId="604E3AA9" w:rsidR="005B4CC4" w:rsidRPr="00B5765C" w:rsidRDefault="005B4CC4" w:rsidP="005B4CC4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6 points for good </w:t>
            </w:r>
            <w:r w:rsidR="00300094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survey results</w:t>
            </w:r>
            <w:r w:rsidR="00300094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(</w:t>
            </w:r>
            <w:r w:rsidR="00122646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e.g.,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medians mostly 6s) </w:t>
            </w:r>
          </w:p>
          <w:p w14:paraId="1E741A6D" w14:textId="342D5796" w:rsidR="005B4CC4" w:rsidRPr="00B5765C" w:rsidRDefault="005B4CC4" w:rsidP="005B4CC4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2 points for satisfactory </w:t>
            </w:r>
            <w:r w:rsidR="00300094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survey results</w:t>
            </w:r>
            <w:r w:rsidR="00300094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(</w:t>
            </w:r>
            <w:r w:rsidR="00122646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e.g.,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medians mostly 5s) </w:t>
            </w:r>
          </w:p>
          <w:p w14:paraId="6726967F" w14:textId="3C39BA91" w:rsidR="005B4CC4" w:rsidRPr="00B5765C" w:rsidRDefault="005B4CC4" w:rsidP="005B4CC4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0 points for </w:t>
            </w:r>
            <w:r w:rsidR="007747C9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un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satisfactory </w:t>
            </w:r>
            <w:r w:rsidR="00300094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survey results</w:t>
            </w:r>
            <w:r w:rsidR="00300094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(</w:t>
            </w:r>
            <w:r w:rsidR="00122646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e.g.,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medians mostly</w:t>
            </w:r>
            <w:r w:rsidR="007A4153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&lt;5s)</w:t>
            </w:r>
            <w:r w:rsidR="00F778E5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or no </w:t>
            </w:r>
            <w:r w:rsidR="00300094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course surveys submitted</w:t>
            </w:r>
          </w:p>
          <w:p w14:paraId="2CD2BB55" w14:textId="3132D8C6" w:rsidR="00A775DE" w:rsidRPr="00B5765C" w:rsidRDefault="00A775DE" w:rsidP="00A775DE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</w:p>
          <w:p w14:paraId="2B6968F2" w14:textId="0DB3EE7D" w:rsidR="00A775DE" w:rsidRPr="00B5765C" w:rsidRDefault="00902E7D" w:rsidP="00723C33">
            <w:pPr>
              <w:rPr>
                <w:rFonts w:cs="Arial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The initial rating </w:t>
            </w:r>
            <w:r w:rsidR="00C83E4C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may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be adjusted upward or downward</w:t>
            </w:r>
            <w:r w:rsidR="00213415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(by up to 2 points)</w:t>
            </w:r>
            <w:r w:rsidR="00FA458B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based on</w:t>
            </w:r>
            <w:r w:rsidR="009C561E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A775DE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information </w:t>
            </w:r>
            <w:r w:rsidR="00E64257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pertaining to</w:t>
            </w:r>
            <w:r w:rsidR="00A775DE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the candidate’s teaching e</w:t>
            </w:r>
            <w:r w:rsidR="00A55A40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ffectiveness</w:t>
            </w:r>
            <w:r w:rsidR="00A775DE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that is </w:t>
            </w:r>
            <w:r w:rsidR="00A775DE" w:rsidRPr="00B5765C">
              <w:rPr>
                <w:rFonts w:cs="Arial"/>
                <w:b w:val="0"/>
                <w:bCs w:val="0"/>
                <w:i/>
                <w:iCs/>
                <w:sz w:val="22"/>
                <w:szCs w:val="22"/>
                <w:lang w:val="en-CA"/>
              </w:rPr>
              <w:t>specific to the course</w:t>
            </w:r>
            <w:r w:rsidR="00E64257" w:rsidRPr="00B5765C">
              <w:rPr>
                <w:rFonts w:cs="Arial"/>
                <w:b w:val="0"/>
                <w:bCs w:val="0"/>
                <w:i/>
                <w:iCs/>
                <w:sz w:val="22"/>
                <w:szCs w:val="22"/>
                <w:lang w:val="en-CA"/>
              </w:rPr>
              <w:t>.</w:t>
            </w:r>
            <w:r w:rsidR="009C561E" w:rsidRPr="00B5765C">
              <w:rPr>
                <w:rFonts w:cs="Arial"/>
                <w:b w:val="0"/>
                <w:bCs w:val="0"/>
                <w:i/>
                <w:iCs/>
                <w:sz w:val="22"/>
                <w:szCs w:val="22"/>
                <w:lang w:val="en-CA"/>
              </w:rPr>
              <w:t xml:space="preserve"> </w:t>
            </w:r>
            <w:r w:rsidR="00A775DE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Examples of information that can be considered include:</w:t>
            </w:r>
          </w:p>
          <w:p w14:paraId="05EBE72E" w14:textId="60AF79F8" w:rsidR="00A775DE" w:rsidRPr="00B5765C" w:rsidRDefault="00A775DE" w:rsidP="00723C33">
            <w:pPr>
              <w:pStyle w:val="ListParagraph"/>
              <w:numPr>
                <w:ilvl w:val="0"/>
                <w:numId w:val="40"/>
              </w:num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lastRenderedPageBreak/>
              <w:t xml:space="preserve">The use of innovative approaches to teaching and assessment of the content specific to the course </w:t>
            </w:r>
          </w:p>
          <w:p w14:paraId="46108C54" w14:textId="585ACE7B" w:rsidR="00A775DE" w:rsidRPr="00B5765C" w:rsidRDefault="00A775DE" w:rsidP="00723C33">
            <w:pPr>
              <w:pStyle w:val="ListParagraph"/>
              <w:numPr>
                <w:ilvl w:val="0"/>
                <w:numId w:val="40"/>
              </w:num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Samples of course-specific course outlines, lecture materials, assessments</w:t>
            </w:r>
            <w:r w:rsidR="00845E1F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specific to the course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</w:p>
          <w:p w14:paraId="03E44A56" w14:textId="42DB8692" w:rsidR="00A775DE" w:rsidRPr="00B5765C" w:rsidRDefault="00A775DE" w:rsidP="00723C33">
            <w:pPr>
              <w:pStyle w:val="ListParagraph"/>
              <w:numPr>
                <w:ilvl w:val="0"/>
                <w:numId w:val="40"/>
              </w:num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Student testimonials and other feedback specifically related to the posted or </w:t>
            </w:r>
            <w:r w:rsidR="00431FD7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s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imilar course </w:t>
            </w:r>
          </w:p>
          <w:p w14:paraId="6F6D54E1" w14:textId="159111B2" w:rsidR="000F04FB" w:rsidRPr="00680932" w:rsidRDefault="008626A6" w:rsidP="00680932">
            <w:pPr>
              <w:pStyle w:val="ListParagraph"/>
              <w:numPr>
                <w:ilvl w:val="0"/>
                <w:numId w:val="40"/>
              </w:num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Experience teaching the sam</w:t>
            </w:r>
            <w:r w:rsidR="00190F2C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e type of course </w:t>
            </w:r>
            <w:r w:rsidR="00CD1C39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as the posted course (</w:t>
            </w:r>
            <w:r w:rsidR="0050657E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lecture, </w:t>
            </w:r>
            <w:r w:rsidR="0038166C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seminar, </w:t>
            </w:r>
            <w:r w:rsidR="00342513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onlin</w:t>
            </w:r>
            <w:r w:rsidR="00C152CB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e)</w:t>
            </w:r>
            <w:r w:rsidR="00077507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previously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505E3FFC" w14:textId="673F2B99" w:rsidR="00B91F46" w:rsidRPr="00B5765C" w:rsidRDefault="000F13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lastRenderedPageBreak/>
              <w:t>/10</w:t>
            </w:r>
          </w:p>
        </w:tc>
      </w:tr>
      <w:tr w:rsidR="003129BB" w:rsidRPr="00B5765C" w14:paraId="16EA0A72" w14:textId="77777777" w:rsidTr="004652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AEEF3" w:themeFill="accent5" w:themeFillTint="33"/>
          </w:tcPr>
          <w:p w14:paraId="0C4D9216" w14:textId="075B2046" w:rsidR="003129BB" w:rsidRPr="00B5765C" w:rsidRDefault="003129BB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If the score after B is less than 25, then the PTAC is not required to continue the evaluation.</w:t>
            </w:r>
          </w:p>
        </w:tc>
      </w:tr>
    </w:tbl>
    <w:p w14:paraId="2707A142" w14:textId="1E75D885" w:rsidR="00E43DBB" w:rsidRPr="00825C85" w:rsidRDefault="00825C85" w:rsidP="00DD4BD6">
      <w:pPr>
        <w:rPr>
          <w:rFonts w:cs="Arial"/>
          <w:b/>
          <w:bCs/>
          <w:sz w:val="22"/>
          <w:szCs w:val="22"/>
        </w:rPr>
      </w:pPr>
      <w:r>
        <w:rPr>
          <w:rFonts w:cs="Arial"/>
          <w:sz w:val="22"/>
          <w:szCs w:val="22"/>
        </w:rPr>
        <w:br/>
      </w:r>
      <w:r w:rsidR="003717E7" w:rsidRPr="00825C85">
        <w:rPr>
          <w:rFonts w:cs="Arial"/>
          <w:b/>
          <w:bCs/>
          <w:sz w:val="22"/>
          <w:szCs w:val="22"/>
        </w:rPr>
        <w:t>SECTION C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7467"/>
        <w:gridCol w:w="1883"/>
      </w:tblGrid>
      <w:tr w:rsidR="00F26235" w:rsidRPr="00B5765C" w14:paraId="1066E7F4" w14:textId="77777777" w:rsidTr="004652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3" w:type="pct"/>
            <w:shd w:val="clear" w:color="auto" w:fill="E5DFEC" w:themeFill="accent4" w:themeFillTint="33"/>
          </w:tcPr>
          <w:p w14:paraId="6D902EDB" w14:textId="6C1A6FE9" w:rsidR="00E43DBB" w:rsidRPr="00B5765C" w:rsidRDefault="00051BB9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 xml:space="preserve">Teaching </w:t>
            </w:r>
            <w:r w:rsidR="001F4EE4" w:rsidRPr="00B5765C">
              <w:rPr>
                <w:rFonts w:cs="Arial"/>
                <w:sz w:val="22"/>
                <w:szCs w:val="22"/>
              </w:rPr>
              <w:t>q</w:t>
            </w:r>
            <w:r w:rsidRPr="00B5765C">
              <w:rPr>
                <w:rFonts w:cs="Arial"/>
                <w:sz w:val="22"/>
                <w:szCs w:val="22"/>
              </w:rPr>
              <w:t>ualifications (</w:t>
            </w:r>
            <w:r w:rsidR="00BB384C" w:rsidRPr="00B5765C">
              <w:rPr>
                <w:rFonts w:cs="Arial"/>
                <w:sz w:val="22"/>
                <w:szCs w:val="22"/>
              </w:rPr>
              <w:t>not specific to the course)</w:t>
            </w:r>
          </w:p>
        </w:tc>
        <w:tc>
          <w:tcPr>
            <w:tcW w:w="1007" w:type="pct"/>
            <w:shd w:val="clear" w:color="auto" w:fill="E5DFEC" w:themeFill="accent4" w:themeFillTint="33"/>
          </w:tcPr>
          <w:p w14:paraId="4F627D1F" w14:textId="05F917FE" w:rsidR="00E43DBB" w:rsidRPr="00B5765C" w:rsidRDefault="00E43D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/</w:t>
            </w:r>
            <w:r w:rsidR="00BB384C" w:rsidRPr="00B5765C">
              <w:rPr>
                <w:rFonts w:cs="Arial"/>
                <w:sz w:val="22"/>
                <w:szCs w:val="22"/>
              </w:rPr>
              <w:t>30</w:t>
            </w:r>
          </w:p>
        </w:tc>
      </w:tr>
      <w:tr w:rsidR="00F26235" w:rsidRPr="00B5765C" w14:paraId="5D03AAC7" w14:textId="77777777" w:rsidTr="004652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3" w:type="pct"/>
            <w:shd w:val="clear" w:color="auto" w:fill="E5DFEC" w:themeFill="accent4" w:themeFillTint="33"/>
          </w:tcPr>
          <w:p w14:paraId="0034B4D8" w14:textId="0FE0F340" w:rsidR="00E43DBB" w:rsidRPr="00B5765C" w:rsidRDefault="00E43DBB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proofErr w:type="spellStart"/>
            <w:r w:rsidRPr="00B5765C">
              <w:rPr>
                <w:rFonts w:cs="Arial"/>
                <w:sz w:val="22"/>
                <w:szCs w:val="22"/>
              </w:rPr>
              <w:t>i</w:t>
            </w:r>
            <w:proofErr w:type="spellEnd"/>
            <w:r w:rsidRPr="00B5765C">
              <w:rPr>
                <w:rFonts w:cs="Arial"/>
                <w:sz w:val="22"/>
                <w:szCs w:val="22"/>
              </w:rPr>
              <w:t xml:space="preserve">. </w:t>
            </w:r>
            <w:r w:rsidR="00D43A77" w:rsidRPr="00B5765C">
              <w:rPr>
                <w:rFonts w:cs="Arial"/>
                <w:sz w:val="22"/>
                <w:szCs w:val="22"/>
              </w:rPr>
              <w:t>Teaching-related experience</w:t>
            </w:r>
          </w:p>
          <w:p w14:paraId="43E085E3" w14:textId="177D32AE" w:rsidR="00DD0EDF" w:rsidRPr="00B5765C" w:rsidRDefault="00DD0EDF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</w:p>
          <w:p w14:paraId="669DE432" w14:textId="69C5FF72" w:rsidR="00DD0EDF" w:rsidRPr="00B5765C" w:rsidRDefault="004B715F" w:rsidP="00DD0EDF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a) </w:t>
            </w:r>
            <w:r w:rsidR="00D16938" w:rsidRPr="00B5765C">
              <w:rPr>
                <w:rFonts w:cs="Arial"/>
                <w:b w:val="0"/>
                <w:bCs w:val="0"/>
                <w:sz w:val="22"/>
                <w:szCs w:val="22"/>
              </w:rPr>
              <w:t>Total WLU seniority points</w:t>
            </w:r>
            <w:r w:rsidR="002219D1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  <w:r w:rsidR="00294221" w:rsidRPr="00B5765C">
              <w:rPr>
                <w:rFonts w:cs="Arial"/>
                <w:b w:val="0"/>
                <w:bCs w:val="0"/>
                <w:sz w:val="22"/>
                <w:szCs w:val="22"/>
              </w:rPr>
              <w:t>other than in the posted course or substantially similar course.</w:t>
            </w:r>
            <w:r w:rsidR="00CA4AD9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  <w:r w:rsidR="00DD0EDF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Award full point for each Laurier seniority point</w:t>
            </w:r>
            <w:r w:rsidR="00597531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427162" w:rsidRPr="00646E0E">
              <w:rPr>
                <w:rFonts w:cs="Arial"/>
                <w:sz w:val="22"/>
                <w:szCs w:val="22"/>
                <w:u w:val="single"/>
                <w:lang w:val="en-CA"/>
              </w:rPr>
              <w:t>not already counted in B</w:t>
            </w:r>
            <w:r w:rsidR="00CA4AD9" w:rsidRPr="00646E0E">
              <w:rPr>
                <w:rFonts w:cs="Arial"/>
                <w:sz w:val="22"/>
                <w:szCs w:val="22"/>
                <w:u w:val="single"/>
                <w:lang w:val="en-CA"/>
              </w:rPr>
              <w:t xml:space="preserve"> </w:t>
            </w:r>
            <w:r w:rsidR="00427162" w:rsidRPr="00646E0E">
              <w:rPr>
                <w:rFonts w:cs="Arial"/>
                <w:sz w:val="22"/>
                <w:szCs w:val="22"/>
                <w:u w:val="single"/>
                <w:lang w:val="en-CA"/>
              </w:rPr>
              <w:t>ii</w:t>
            </w:r>
            <w:r w:rsidR="004B3B3A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.</w:t>
            </w:r>
            <w:r w:rsidR="00296704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(max 15 points)</w:t>
            </w:r>
          </w:p>
          <w:p w14:paraId="5248313F" w14:textId="77777777" w:rsidR="00DD0EDF" w:rsidRPr="00B5765C" w:rsidRDefault="00DD0EDF" w:rsidP="00DD0EDF">
            <w:pPr>
              <w:rPr>
                <w:rFonts w:cs="Arial"/>
                <w:sz w:val="22"/>
                <w:szCs w:val="22"/>
                <w:lang w:val="en-CA"/>
              </w:rPr>
            </w:pPr>
          </w:p>
          <w:p w14:paraId="42DBF9F5" w14:textId="77777777" w:rsidR="00F656AF" w:rsidRDefault="00913AE2" w:rsidP="00DD0EDF">
            <w:pPr>
              <w:rPr>
                <w:rFonts w:cs="Arial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b) </w:t>
            </w:r>
            <w:r w:rsidR="00B9324D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If </w:t>
            </w:r>
            <w:r w:rsidR="005D2428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(a) </w:t>
            </w:r>
            <w:r w:rsidR="00B9324D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is less than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B9324D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15 points</w:t>
            </w:r>
            <w:r w:rsidR="00F656AF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:</w:t>
            </w:r>
          </w:p>
          <w:p w14:paraId="2A5558D3" w14:textId="77777777" w:rsidR="00F656AF" w:rsidRDefault="00F656AF" w:rsidP="00DD0EDF">
            <w:pPr>
              <w:rPr>
                <w:rFonts w:cs="Arial"/>
                <w:sz w:val="22"/>
                <w:szCs w:val="22"/>
                <w:lang w:val="en-CA"/>
              </w:rPr>
            </w:pPr>
          </w:p>
          <w:p w14:paraId="732B1F96" w14:textId="77777777" w:rsidR="00FC04B4" w:rsidRDefault="00F656AF" w:rsidP="00DD0EDF">
            <w:pPr>
              <w:rPr>
                <w:rFonts w:cs="Arial"/>
                <w:sz w:val="22"/>
                <w:szCs w:val="22"/>
                <w:lang w:val="en-CA"/>
              </w:rPr>
            </w:pPr>
            <w:proofErr w:type="spellStart"/>
            <w: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i</w:t>
            </w:r>
            <w:proofErr w:type="spellEnd"/>
            <w: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. </w:t>
            </w:r>
            <w:r w:rsidR="009A25B0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A</w:t>
            </w:r>
            <w:r w:rsidR="00B9324D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ward </w:t>
            </w:r>
            <w:r w:rsidR="009A25B0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half </w:t>
            </w:r>
            <w:r w:rsidR="00DD0EDF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point for each course</w:t>
            </w:r>
            <w:r w:rsidR="009108A0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/tutorial</w:t>
            </w:r>
            <w:r w:rsidR="00DD0EDF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taught elsewhere</w:t>
            </w:r>
            <w:r w:rsidR="00804A26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.</w:t>
            </w:r>
            <w:r w:rsidR="00BF0FB0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(max 5 points)</w:t>
            </w:r>
          </w:p>
          <w:p w14:paraId="181C988D" w14:textId="0D8645A9" w:rsidR="009A25B0" w:rsidRDefault="00E155C4" w:rsidP="00DD0EDF">
            <w:pPr>
              <w:rPr>
                <w:rFonts w:cs="Arial"/>
                <w:sz w:val="22"/>
                <w:szCs w:val="22"/>
                <w:lang w:val="en-CA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</w:p>
          <w:p w14:paraId="36962AFC" w14:textId="0FB27B6E" w:rsidR="00DD0EDF" w:rsidRPr="00B5765C" w:rsidRDefault="00AE0F18" w:rsidP="00DD0EDF">
            <w:pPr>
              <w:rPr>
                <w:rFonts w:cs="Arial"/>
                <w:sz w:val="22"/>
                <w:szCs w:val="22"/>
                <w:lang w:val="en-CA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ii. Award </w:t>
            </w:r>
            <w:r w:rsidR="00E155C4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points for </w:t>
            </w:r>
            <w:r w:rsidR="00E155C4" w:rsidRPr="00E155C4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teaching training (including but not limited to training related to pedagogy, equity, diversity, inclusivity, Indigeneity, anti-racism, anti-oppression, and accessible learning)</w:t>
            </w:r>
            <w:r w:rsidR="00F85EA4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. Rating based on </w:t>
            </w:r>
            <w:r w:rsidR="00BF797D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the </w:t>
            </w:r>
            <w:r w:rsidR="00DB0284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amount of </w:t>
            </w:r>
            <w:r w:rsidR="0026516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teaching training</w:t>
            </w:r>
            <w:r w:rsidR="00CE4A70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documented</w:t>
            </w:r>
            <w:r w:rsidR="00DF310E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: </w:t>
            </w:r>
            <w:r w:rsidR="0026516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5=ex</w:t>
            </w:r>
            <w:r w:rsidR="00FC3770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ceptional</w:t>
            </w:r>
            <w:r w:rsidR="000630E5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9A6E57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level of </w:t>
            </w:r>
            <w:r w:rsidR="00BF797D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training</w:t>
            </w:r>
            <w:r w:rsidR="00EF408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, 4=</w:t>
            </w:r>
            <w:r w:rsidR="00454847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highly </w:t>
            </w:r>
            <w:r w:rsidR="006B34F6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extensive</w:t>
            </w:r>
            <w:r w:rsidR="0089080A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9A6E57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level of </w:t>
            </w:r>
            <w:r w:rsidR="0089080A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training</w:t>
            </w:r>
            <w:r w:rsidR="00EF408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, 3=</w:t>
            </w:r>
            <w:r w:rsidR="00454847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extensive</w:t>
            </w:r>
            <w:r w:rsidR="009A6E57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level of</w:t>
            </w:r>
            <w:r w:rsidR="00454847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89080A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training</w:t>
            </w:r>
            <w:r w:rsidR="00890AD8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, </w:t>
            </w:r>
            <w:r w:rsidR="0035194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2=</w:t>
            </w:r>
            <w:r w:rsidR="00454847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moderate level of</w:t>
            </w:r>
            <w:r w:rsidR="0089080A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training</w:t>
            </w:r>
            <w:r w:rsidR="0035194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, 1=</w:t>
            </w:r>
            <w:r w:rsidR="00454847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minimal</w:t>
            </w:r>
            <w:r w:rsidR="00984EC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35194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training, 0=no training.</w:t>
            </w:r>
            <w:r w:rsidR="00E155C4" w:rsidRPr="00E155C4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(max 5 points)</w:t>
            </w:r>
            <w:r w:rsidR="00DD0EDF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</w:p>
          <w:p w14:paraId="010A6683" w14:textId="77777777" w:rsidR="00E43DBB" w:rsidRPr="00B5765C" w:rsidRDefault="00E43DBB" w:rsidP="0073092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07" w:type="pct"/>
            <w:shd w:val="clear" w:color="auto" w:fill="E5DFEC" w:themeFill="accent4" w:themeFillTint="33"/>
          </w:tcPr>
          <w:p w14:paraId="070B713B" w14:textId="15322614" w:rsidR="00E43DBB" w:rsidRPr="00B5765C" w:rsidRDefault="00E43D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/</w:t>
            </w:r>
            <w:r w:rsidR="00366510" w:rsidRPr="00B5765C">
              <w:rPr>
                <w:rFonts w:cs="Arial"/>
                <w:sz w:val="22"/>
                <w:szCs w:val="22"/>
              </w:rPr>
              <w:t>15</w:t>
            </w:r>
          </w:p>
        </w:tc>
      </w:tr>
      <w:tr w:rsidR="00F26235" w:rsidRPr="00B5765C" w14:paraId="13E1B863" w14:textId="77777777" w:rsidTr="004652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3" w:type="pct"/>
            <w:shd w:val="clear" w:color="auto" w:fill="E5DFEC" w:themeFill="accent4" w:themeFillTint="33"/>
          </w:tcPr>
          <w:p w14:paraId="70BB783F" w14:textId="708886B4" w:rsidR="00E43DBB" w:rsidRPr="00B5765C" w:rsidRDefault="00E43DBB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 xml:space="preserve">ii. </w:t>
            </w:r>
            <w:r w:rsidR="003C37BD" w:rsidRPr="00B5765C">
              <w:rPr>
                <w:rFonts w:cs="Arial"/>
                <w:sz w:val="22"/>
                <w:szCs w:val="22"/>
              </w:rPr>
              <w:t xml:space="preserve">Assessment of </w:t>
            </w:r>
            <w:r w:rsidR="00DD7F30" w:rsidRPr="00B5765C">
              <w:rPr>
                <w:rFonts w:cs="Arial"/>
                <w:sz w:val="22"/>
                <w:szCs w:val="22"/>
              </w:rPr>
              <w:t>teaching skills</w:t>
            </w:r>
            <w:r w:rsidR="00E67083" w:rsidRPr="00B5765C">
              <w:rPr>
                <w:rFonts w:cs="Arial"/>
                <w:sz w:val="22"/>
                <w:szCs w:val="22"/>
              </w:rPr>
              <w:t xml:space="preserve"> (including teaching-related transferrable skills </w:t>
            </w:r>
            <w:r w:rsidR="00143C61" w:rsidRPr="00B5765C">
              <w:rPr>
                <w:rFonts w:cs="Arial"/>
                <w:sz w:val="22"/>
                <w:szCs w:val="22"/>
              </w:rPr>
              <w:t>demonstrated outside a teaching context)</w:t>
            </w:r>
          </w:p>
          <w:p w14:paraId="6300EE90" w14:textId="151E316A" w:rsidR="00E43DBB" w:rsidRPr="00B5765C" w:rsidRDefault="00E43DBB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</w:p>
          <w:p w14:paraId="221DFD81" w14:textId="6F8CDDBB" w:rsidR="00DA10FA" w:rsidRPr="00B5765C" w:rsidRDefault="00DA10FA" w:rsidP="00DA10FA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Score with only these explicit values</w:t>
            </w:r>
            <w:r w:rsidR="003F5357" w:rsidRPr="00B5765C">
              <w:rPr>
                <w:rFonts w:cs="Arial"/>
                <w:sz w:val="22"/>
                <w:szCs w:val="22"/>
              </w:rPr>
              <w:t xml:space="preserve"> (add the two ratings below and round</w:t>
            </w:r>
            <w:r w:rsidR="00B07316">
              <w:rPr>
                <w:rFonts w:cs="Arial"/>
                <w:sz w:val="22"/>
                <w:szCs w:val="22"/>
              </w:rPr>
              <w:t xml:space="preserve"> up</w:t>
            </w:r>
            <w:r w:rsidR="003F5357" w:rsidRPr="00B5765C">
              <w:rPr>
                <w:rFonts w:cs="Arial"/>
                <w:sz w:val="22"/>
                <w:szCs w:val="22"/>
              </w:rPr>
              <w:t xml:space="preserve"> to ne</w:t>
            </w:r>
            <w:r w:rsidR="00B07316">
              <w:rPr>
                <w:rFonts w:cs="Arial"/>
                <w:sz w:val="22"/>
                <w:szCs w:val="22"/>
              </w:rPr>
              <w:t xml:space="preserve">xt explicit </w:t>
            </w:r>
            <w:r w:rsidR="003F5357" w:rsidRPr="00B5765C">
              <w:rPr>
                <w:rFonts w:cs="Arial"/>
                <w:sz w:val="22"/>
                <w:szCs w:val="22"/>
              </w:rPr>
              <w:t>value</w:t>
            </w:r>
            <w:r w:rsidR="00361397">
              <w:rPr>
                <w:rFonts w:cs="Arial"/>
                <w:sz w:val="22"/>
                <w:szCs w:val="22"/>
              </w:rPr>
              <w:t>; e.g., a score of 6 gets rounded</w:t>
            </w:r>
            <w:r w:rsidR="00B41F2C">
              <w:rPr>
                <w:rFonts w:cs="Arial"/>
                <w:sz w:val="22"/>
                <w:szCs w:val="22"/>
              </w:rPr>
              <w:t xml:space="preserve"> up</w:t>
            </w:r>
            <w:r w:rsidR="00361397">
              <w:rPr>
                <w:rFonts w:cs="Arial"/>
                <w:sz w:val="22"/>
                <w:szCs w:val="22"/>
              </w:rPr>
              <w:t xml:space="preserve"> to </w:t>
            </w:r>
            <w:r w:rsidR="00B41F2C">
              <w:rPr>
                <w:rFonts w:cs="Arial"/>
                <w:sz w:val="22"/>
                <w:szCs w:val="22"/>
              </w:rPr>
              <w:t>10</w:t>
            </w:r>
            <w:r w:rsidR="003F5357" w:rsidRPr="00B5765C">
              <w:rPr>
                <w:rFonts w:cs="Arial"/>
                <w:sz w:val="22"/>
                <w:szCs w:val="22"/>
              </w:rPr>
              <w:t>)</w:t>
            </w:r>
            <w:r w:rsidRPr="00B5765C">
              <w:rPr>
                <w:rFonts w:cs="Arial"/>
                <w:sz w:val="22"/>
                <w:szCs w:val="22"/>
              </w:rPr>
              <w:t>:</w:t>
            </w:r>
          </w:p>
          <w:p w14:paraId="7392FBC0" w14:textId="7B27787F" w:rsidR="00DA10FA" w:rsidRPr="00B5765C" w:rsidRDefault="00DA10FA" w:rsidP="00DA10FA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15-very good</w:t>
            </w:r>
          </w:p>
          <w:p w14:paraId="68D0F64D" w14:textId="21160F3C" w:rsidR="00DA10FA" w:rsidRPr="00B5765C" w:rsidRDefault="00DA10FA" w:rsidP="00DA10FA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10-good</w:t>
            </w:r>
          </w:p>
          <w:p w14:paraId="2DBF565B" w14:textId="5E50CE1F" w:rsidR="00DA10FA" w:rsidRPr="00B5765C" w:rsidRDefault="00E268D2" w:rsidP="00DA10FA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5</w:t>
            </w:r>
            <w:r w:rsidR="00DA10FA" w:rsidRPr="00B5765C">
              <w:rPr>
                <w:rFonts w:cs="Arial"/>
                <w:sz w:val="22"/>
                <w:szCs w:val="22"/>
              </w:rPr>
              <w:t>-satisfactory</w:t>
            </w:r>
          </w:p>
          <w:p w14:paraId="6A593D10" w14:textId="6CDDA48F" w:rsidR="00D668B7" w:rsidRPr="00B5765C" w:rsidRDefault="00DA10FA" w:rsidP="00DA10FA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0-poor or no evidence</w:t>
            </w:r>
          </w:p>
          <w:p w14:paraId="3CD7CC92" w14:textId="77777777" w:rsidR="00D668B7" w:rsidRPr="00B5765C" w:rsidRDefault="00D668B7" w:rsidP="00DA10FA">
            <w:pPr>
              <w:rPr>
                <w:rFonts w:cs="Arial"/>
                <w:sz w:val="22"/>
                <w:szCs w:val="22"/>
                <w:lang w:val="en-CA"/>
              </w:rPr>
            </w:pPr>
          </w:p>
          <w:p w14:paraId="055C0631" w14:textId="25C30A73" w:rsidR="00742EF3" w:rsidRPr="00B5765C" w:rsidRDefault="008628E3" w:rsidP="00DA10FA">
            <w:pPr>
              <w:rPr>
                <w:rFonts w:cs="Arial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a) Student </w:t>
            </w:r>
            <w:r w:rsidR="00113F1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course surveys</w:t>
            </w:r>
            <w:r w:rsidR="00113F19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150F32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(max 10 points)</w:t>
            </w:r>
          </w:p>
          <w:p w14:paraId="61629E08" w14:textId="77777777" w:rsidR="00150F32" w:rsidRPr="00B5765C" w:rsidRDefault="00150F32" w:rsidP="00DA10FA">
            <w:pPr>
              <w:rPr>
                <w:rFonts w:cs="Arial"/>
                <w:sz w:val="22"/>
                <w:szCs w:val="22"/>
                <w:lang w:val="en-CA"/>
              </w:rPr>
            </w:pPr>
          </w:p>
          <w:p w14:paraId="66D36D83" w14:textId="46749F57" w:rsidR="00150F32" w:rsidRPr="00B5765C" w:rsidRDefault="00C175FF" w:rsidP="00150F32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B</w:t>
            </w:r>
            <w:r w:rsidR="00150F32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ased on a review of institutionally documented student </w:t>
            </w:r>
            <w:r w:rsidR="00113F1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course surveys</w:t>
            </w:r>
            <w:r w:rsidR="00113F19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2135CA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for the last five years.</w:t>
            </w:r>
            <w:r w:rsidR="00032B8D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495B7A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Rate</w:t>
            </w:r>
            <w:r w:rsidR="00150F32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as follows:</w:t>
            </w:r>
          </w:p>
          <w:p w14:paraId="581D25A9" w14:textId="77777777" w:rsidR="00150F32" w:rsidRPr="00B5765C" w:rsidRDefault="00150F32" w:rsidP="00150F32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</w:p>
          <w:p w14:paraId="713AB3E3" w14:textId="0311A3FA" w:rsidR="00150F32" w:rsidRPr="00B5765C" w:rsidRDefault="00150F32" w:rsidP="00150F32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10 points for excellent </w:t>
            </w:r>
            <w:r w:rsidR="003C26C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survey results</w:t>
            </w:r>
            <w:r w:rsidR="003C26C9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(</w:t>
            </w:r>
            <w:r w:rsidR="00122646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e.g.,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medians mostly 7s)</w:t>
            </w:r>
          </w:p>
          <w:p w14:paraId="7413F017" w14:textId="56CC595A" w:rsidR="00150F32" w:rsidRPr="00B5765C" w:rsidRDefault="00150F32" w:rsidP="00150F32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8 points for very good </w:t>
            </w:r>
            <w:r w:rsidR="003C26C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survey results</w:t>
            </w:r>
            <w:r w:rsidR="003C26C9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(</w:t>
            </w:r>
            <w:r w:rsidR="00122646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e.g.,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medians mostly 6s and 7s) </w:t>
            </w:r>
          </w:p>
          <w:p w14:paraId="3BEEA076" w14:textId="788CBFFD" w:rsidR="00150F32" w:rsidRPr="00B5765C" w:rsidRDefault="00150F32" w:rsidP="00150F32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6 points for good </w:t>
            </w:r>
            <w:r w:rsidR="003C26C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survey results</w:t>
            </w:r>
            <w:r w:rsidR="003C26C9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(</w:t>
            </w:r>
            <w:r w:rsidR="00122646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e.g.,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medians mostly 6s) </w:t>
            </w:r>
          </w:p>
          <w:p w14:paraId="4C8E9D51" w14:textId="4AAE4C23" w:rsidR="00150F32" w:rsidRPr="00B5765C" w:rsidRDefault="00150F32" w:rsidP="00150F32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lastRenderedPageBreak/>
              <w:t xml:space="preserve">2 points for satisfactory </w:t>
            </w:r>
            <w:r w:rsidR="003C26C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survey results</w:t>
            </w:r>
            <w:r w:rsidR="003C26C9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(</w:t>
            </w:r>
            <w:r w:rsidR="00122646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e.g.,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medians mostly 5s) </w:t>
            </w:r>
          </w:p>
          <w:p w14:paraId="16360D16" w14:textId="27B2E0CF" w:rsidR="00150F32" w:rsidRPr="00B5765C" w:rsidRDefault="00150F32" w:rsidP="00150F32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0 points for unsatisfactory </w:t>
            </w:r>
            <w:r w:rsidR="003C26C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survey results</w:t>
            </w:r>
            <w:r w:rsidR="003C26C9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(</w:t>
            </w:r>
            <w:r w:rsidR="00122646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e.g.,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medians mostly&lt;5s) or no </w:t>
            </w:r>
            <w:r w:rsidR="003C26C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course surveys submitted</w:t>
            </w:r>
          </w:p>
          <w:p w14:paraId="2E813FA5" w14:textId="77777777" w:rsidR="00150F32" w:rsidRPr="00B5765C" w:rsidRDefault="00150F32" w:rsidP="00DA10FA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</w:p>
          <w:p w14:paraId="0E3B9EB4" w14:textId="1DE62C19" w:rsidR="00590D69" w:rsidRPr="00B5765C" w:rsidRDefault="00BA2C06" w:rsidP="00590D69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b) </w:t>
            </w:r>
            <w:r w:rsidR="00D80EA6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T</w:t>
            </w:r>
            <w:r w:rsidR="00E75E24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eachin</w:t>
            </w:r>
            <w:r w:rsidR="006C420E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g</w:t>
            </w:r>
            <w:r w:rsidR="00D93042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-</w:t>
            </w:r>
            <w:r w:rsidR="006C420E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related skills</w:t>
            </w:r>
            <w:r w:rsidR="00590D6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590D69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(max 5 points)</w:t>
            </w:r>
          </w:p>
          <w:p w14:paraId="5069C2D4" w14:textId="20441AA9" w:rsidR="00E8447C" w:rsidRDefault="00E8447C" w:rsidP="00DA10FA">
            <w:pPr>
              <w:rPr>
                <w:rFonts w:cs="Arial"/>
                <w:sz w:val="22"/>
                <w:szCs w:val="22"/>
                <w:lang w:val="en-CA"/>
              </w:rPr>
            </w:pPr>
          </w:p>
          <w:p w14:paraId="49092C6E" w14:textId="4456E5FA" w:rsidR="00FF7E0D" w:rsidRDefault="00590D69" w:rsidP="00DA10FA">
            <w:pPr>
              <w:rPr>
                <w:rFonts w:cs="Arial"/>
                <w:sz w:val="22"/>
                <w:szCs w:val="22"/>
                <w:lang w:val="en-CA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Based on review of information</w:t>
            </w:r>
            <w:r w:rsidR="00D4523C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6C420E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in t</w:t>
            </w:r>
            <w:r w:rsidR="00BA2C06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eaching dossier</w:t>
            </w:r>
            <w:r w:rsidR="00083720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, cover letter,</w:t>
            </w:r>
            <w:r w:rsidR="00BA2C06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or other </w:t>
            </w:r>
            <w:r w:rsidR="00A14E65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supporting documents</w:t>
            </w:r>
            <w:r w:rsidR="00083720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.</w:t>
            </w:r>
            <w:r w:rsidR="003E4A2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="0054621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Points for documentation of </w:t>
            </w:r>
            <w:r w:rsidR="00484E28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the following elements:</w:t>
            </w:r>
            <w:r w:rsidR="003E4A2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</w:p>
          <w:p w14:paraId="3F9728DD" w14:textId="77777777" w:rsidR="00FF7E0D" w:rsidRDefault="00FF7E0D" w:rsidP="00DA10FA">
            <w:pPr>
              <w:rPr>
                <w:rFonts w:cs="Arial"/>
                <w:sz w:val="22"/>
                <w:szCs w:val="22"/>
              </w:rPr>
            </w:pPr>
          </w:p>
          <w:p w14:paraId="2EC6FB66" w14:textId="7FFA4788" w:rsidR="003F1C87" w:rsidRPr="00A52FFB" w:rsidRDefault="00D46E9F" w:rsidP="00DA10FA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1. Teaching </w:t>
            </w:r>
            <w:r w:rsidR="00261BD4" w:rsidRPr="00B5765C">
              <w:rPr>
                <w:rFonts w:cs="Arial"/>
                <w:b w:val="0"/>
                <w:bCs w:val="0"/>
                <w:sz w:val="22"/>
                <w:szCs w:val="22"/>
              </w:rPr>
              <w:t>p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>hilosophy: descriptions of pedagogical goals and objectives and teaching practices and how they are applied to achieve student outcomes.</w:t>
            </w:r>
          </w:p>
          <w:p w14:paraId="624FCC61" w14:textId="1BB2A094" w:rsidR="00D46E9F" w:rsidRPr="00B5765C" w:rsidRDefault="00D46E9F" w:rsidP="00DA10FA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</w:p>
          <w:p w14:paraId="2A5164B5" w14:textId="3FA7869A" w:rsidR="008654FE" w:rsidRPr="00B5765C" w:rsidRDefault="00D46E9F" w:rsidP="00DA10FA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2. Teaching effectiveness: course </w:t>
            </w:r>
            <w:r w:rsidR="00B72429">
              <w:rPr>
                <w:rFonts w:cs="Arial"/>
                <w:b w:val="0"/>
                <w:bCs w:val="0"/>
                <w:sz w:val="22"/>
                <w:szCs w:val="22"/>
              </w:rPr>
              <w:t>survey results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; applicant commentary about </w:t>
            </w:r>
            <w:r w:rsidR="00B72429">
              <w:rPr>
                <w:rFonts w:cs="Arial"/>
                <w:b w:val="0"/>
                <w:bCs w:val="0"/>
                <w:sz w:val="22"/>
                <w:szCs w:val="22"/>
              </w:rPr>
              <w:t>course survey results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; informal student </w:t>
            </w:r>
            <w:r w:rsidR="00B72429">
              <w:rPr>
                <w:rFonts w:cs="Arial"/>
                <w:b w:val="0"/>
                <w:bCs w:val="0"/>
                <w:sz w:val="22"/>
                <w:szCs w:val="22"/>
              </w:rPr>
              <w:t>course surveys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>, letters, and testimonials</w:t>
            </w:r>
            <w:r w:rsidR="002A3677" w:rsidRPr="00B5765C">
              <w:rPr>
                <w:rFonts w:cs="Arial"/>
                <w:b w:val="0"/>
                <w:bCs w:val="0"/>
                <w:sz w:val="22"/>
                <w:szCs w:val="22"/>
              </w:rPr>
              <w:t>;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teaching awards</w:t>
            </w:r>
            <w:r w:rsidR="00315AC5" w:rsidRPr="00B5765C">
              <w:rPr>
                <w:rFonts w:cs="Arial"/>
                <w:b w:val="0"/>
                <w:bCs w:val="0"/>
                <w:sz w:val="22"/>
                <w:szCs w:val="22"/>
              </w:rPr>
              <w:t>;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and other relevant material. </w:t>
            </w:r>
          </w:p>
          <w:p w14:paraId="641C887C" w14:textId="77777777" w:rsidR="00D46E9F" w:rsidRPr="00B5765C" w:rsidRDefault="00D46E9F" w:rsidP="00DA10FA">
            <w:pPr>
              <w:rPr>
                <w:rFonts w:cs="Arial"/>
                <w:sz w:val="22"/>
                <w:szCs w:val="22"/>
              </w:rPr>
            </w:pPr>
          </w:p>
          <w:p w14:paraId="48E4661A" w14:textId="766068A7" w:rsidR="008654FE" w:rsidRPr="00B5765C" w:rsidRDefault="00D46E9F" w:rsidP="00DA10FA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3. </w:t>
            </w:r>
            <w:r w:rsidR="00DA2704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Teaching </w:t>
            </w:r>
            <w:r w:rsidR="0086152E">
              <w:rPr>
                <w:rFonts w:cs="Arial"/>
                <w:b w:val="0"/>
                <w:bCs w:val="0"/>
                <w:sz w:val="22"/>
                <w:szCs w:val="22"/>
              </w:rPr>
              <w:t>innovation</w:t>
            </w:r>
            <w:r w:rsidR="00A20201">
              <w:rPr>
                <w:rFonts w:cs="Arial"/>
                <w:b w:val="0"/>
                <w:bCs w:val="0"/>
                <w:sz w:val="22"/>
                <w:szCs w:val="22"/>
              </w:rPr>
              <w:t>s</w:t>
            </w:r>
            <w:r w:rsidR="00DA2704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and </w:t>
            </w:r>
            <w:r w:rsidR="000F0B86" w:rsidRPr="00B5765C">
              <w:rPr>
                <w:rFonts w:cs="Arial"/>
                <w:b w:val="0"/>
                <w:bCs w:val="0"/>
                <w:sz w:val="22"/>
                <w:szCs w:val="22"/>
              </w:rPr>
              <w:t>p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>rofessional development</w:t>
            </w:r>
            <w:r w:rsidR="00001DA5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;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>participation in seminars, workshops, or professional meetings</w:t>
            </w:r>
            <w:r w:rsidR="00001DA5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related to </w:t>
            </w:r>
            <w:r w:rsidR="00A40543" w:rsidRPr="00B5765C">
              <w:rPr>
                <w:rFonts w:cs="Arial"/>
                <w:b w:val="0"/>
                <w:bCs w:val="0"/>
                <w:sz w:val="22"/>
                <w:szCs w:val="22"/>
              </w:rPr>
              <w:t>teaching</w:t>
            </w:r>
            <w:r w:rsidR="00634DD2" w:rsidRPr="00B5765C">
              <w:rPr>
                <w:rFonts w:cs="Arial"/>
                <w:b w:val="0"/>
                <w:bCs w:val="0"/>
                <w:sz w:val="22"/>
                <w:szCs w:val="22"/>
              </w:rPr>
              <w:t>;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the publication of articles, commentaries or reviews related to teaching</w:t>
            </w:r>
            <w:r w:rsidR="00634DD2" w:rsidRPr="00B5765C">
              <w:rPr>
                <w:rFonts w:cs="Arial"/>
                <w:b w:val="0"/>
                <w:bCs w:val="0"/>
                <w:sz w:val="22"/>
                <w:szCs w:val="22"/>
              </w:rPr>
              <w:t>;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examples of instructional innovation and evaluation of their effectivenes</w:t>
            </w:r>
            <w:r w:rsidR="00342C25" w:rsidRPr="00B5765C">
              <w:rPr>
                <w:rFonts w:cs="Arial"/>
                <w:b w:val="0"/>
                <w:bCs w:val="0"/>
                <w:sz w:val="22"/>
                <w:szCs w:val="22"/>
              </w:rPr>
              <w:t>s;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and activities connected with the training and orientation of teaching assistants</w:t>
            </w:r>
            <w:r w:rsidR="000C7C4A" w:rsidRPr="00B5765C">
              <w:rPr>
                <w:rFonts w:cs="Arial"/>
                <w:b w:val="0"/>
                <w:bCs w:val="0"/>
                <w:sz w:val="22"/>
                <w:szCs w:val="22"/>
              </w:rPr>
              <w:t>.</w:t>
            </w:r>
          </w:p>
          <w:p w14:paraId="61379A8B" w14:textId="77777777" w:rsidR="008654FE" w:rsidRPr="00B5765C" w:rsidRDefault="008654FE" w:rsidP="00DA10FA">
            <w:pPr>
              <w:rPr>
                <w:rFonts w:cs="Arial"/>
                <w:sz w:val="22"/>
                <w:szCs w:val="22"/>
              </w:rPr>
            </w:pPr>
          </w:p>
          <w:p w14:paraId="21488C58" w14:textId="250774E3" w:rsidR="00845C87" w:rsidRDefault="00D46E9F" w:rsidP="00845C87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t>4. Contribution to the academic and cultural life of students in addition to activities normally associated with course instruction or research</w:t>
            </w:r>
            <w:r w:rsidR="000C7C4A" w:rsidRPr="00B5765C">
              <w:rPr>
                <w:rFonts w:cs="Arial"/>
                <w:b w:val="0"/>
                <w:bCs w:val="0"/>
                <w:sz w:val="22"/>
                <w:szCs w:val="22"/>
              </w:rPr>
              <w:t>.</w:t>
            </w:r>
          </w:p>
          <w:p w14:paraId="62BF5CD5" w14:textId="3D6D1E70" w:rsidR="00484E28" w:rsidRDefault="00484E28" w:rsidP="00845C87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</w:p>
          <w:p w14:paraId="1E35859B" w14:textId="60DF4B8B" w:rsidR="00484E28" w:rsidRDefault="00484E28" w:rsidP="00845C87">
            <w:pPr>
              <w:rPr>
                <w:rFonts w:cs="Arial"/>
                <w:sz w:val="22"/>
                <w:szCs w:val="22"/>
              </w:rPr>
            </w:pPr>
            <w:r w:rsidRPr="00546219">
              <w:rPr>
                <w:rFonts w:cs="Arial"/>
                <w:b w:val="0"/>
                <w:bCs w:val="0"/>
                <w:sz w:val="22"/>
                <w:szCs w:val="22"/>
              </w:rPr>
              <w:t>Rat</w:t>
            </w:r>
            <w:r w:rsidR="0029623A">
              <w:rPr>
                <w:rFonts w:cs="Arial"/>
                <w:b w:val="0"/>
                <w:bCs w:val="0"/>
                <w:sz w:val="22"/>
                <w:szCs w:val="22"/>
              </w:rPr>
              <w:t>ing of</w:t>
            </w:r>
            <w:r w:rsidR="006218F9">
              <w:rPr>
                <w:rFonts w:cs="Arial"/>
                <w:b w:val="0"/>
                <w:bCs w:val="0"/>
                <w:sz w:val="22"/>
                <w:szCs w:val="22"/>
              </w:rPr>
              <w:t xml:space="preserve"> the</w:t>
            </w:r>
            <w:r w:rsidR="00290505"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  <w:r w:rsidR="00005865">
              <w:rPr>
                <w:rFonts w:cs="Arial"/>
                <w:b w:val="0"/>
                <w:bCs w:val="0"/>
                <w:sz w:val="22"/>
                <w:szCs w:val="22"/>
              </w:rPr>
              <w:t>elements overall as follows</w:t>
            </w:r>
            <w:r w:rsidRPr="00546219">
              <w:rPr>
                <w:rFonts w:cs="Arial"/>
                <w:b w:val="0"/>
                <w:bCs w:val="0"/>
                <w:sz w:val="22"/>
                <w:szCs w:val="22"/>
              </w:rPr>
              <w:t>:</w:t>
            </w:r>
          </w:p>
          <w:p w14:paraId="314FC17C" w14:textId="77777777" w:rsidR="002C2592" w:rsidRPr="00546219" w:rsidRDefault="002C2592" w:rsidP="00845C87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</w:p>
          <w:p w14:paraId="11C2977A" w14:textId="6E1B8197" w:rsidR="00FF7E0D" w:rsidRPr="00B5765C" w:rsidRDefault="00FF7E0D" w:rsidP="00FF7E0D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5 points: excellent </w:t>
            </w:r>
          </w:p>
          <w:p w14:paraId="7139DEA9" w14:textId="3047701F" w:rsidR="00FF7E0D" w:rsidRPr="00B5765C" w:rsidRDefault="00FF7E0D" w:rsidP="00FF7E0D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4 points: very good </w:t>
            </w:r>
          </w:p>
          <w:p w14:paraId="541FF433" w14:textId="3FA52F40" w:rsidR="00FF7E0D" w:rsidRPr="00B5765C" w:rsidRDefault="00FF7E0D" w:rsidP="00FF7E0D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3 points: good </w:t>
            </w:r>
          </w:p>
          <w:p w14:paraId="68E83DA3" w14:textId="3F1289DC" w:rsidR="00FF7E0D" w:rsidRPr="00B5765C" w:rsidRDefault="00FF7E0D" w:rsidP="00FF7E0D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2 points: satisfactory </w:t>
            </w:r>
          </w:p>
          <w:p w14:paraId="1714BDD0" w14:textId="063D51F8" w:rsidR="00FF7E0D" w:rsidRPr="00B5765C" w:rsidRDefault="00FF7E0D" w:rsidP="00845C87">
            <w:p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0 points: </w:t>
            </w:r>
            <w:r w:rsidR="006B5F1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poor</w:t>
            </w:r>
            <w:r w:rsidR="00FA0C74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,</w:t>
            </w:r>
            <w:r w:rsidR="006B5F1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or no evidence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</w:p>
          <w:p w14:paraId="0A422B4F" w14:textId="77777777" w:rsidR="00E43DBB" w:rsidRPr="00B5765C" w:rsidRDefault="00E43DB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07" w:type="pct"/>
            <w:shd w:val="clear" w:color="auto" w:fill="E5DFEC" w:themeFill="accent4" w:themeFillTint="33"/>
          </w:tcPr>
          <w:p w14:paraId="2784273B" w14:textId="2B2F43D3" w:rsidR="00E43DBB" w:rsidRPr="00B5765C" w:rsidRDefault="00E43D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lastRenderedPageBreak/>
              <w:t>/1</w:t>
            </w:r>
            <w:r w:rsidR="00DA10FA" w:rsidRPr="00B5765C">
              <w:rPr>
                <w:rFonts w:cs="Arial"/>
                <w:sz w:val="22"/>
                <w:szCs w:val="22"/>
              </w:rPr>
              <w:t>5</w:t>
            </w:r>
          </w:p>
        </w:tc>
      </w:tr>
      <w:tr w:rsidR="003129BB" w:rsidRPr="00B5765C" w14:paraId="12260766" w14:textId="77777777" w:rsidTr="004652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E5DFEC" w:themeFill="accent4" w:themeFillTint="33"/>
          </w:tcPr>
          <w:p w14:paraId="65CD5AEC" w14:textId="0AE01132" w:rsidR="003129BB" w:rsidRPr="00B5765C" w:rsidRDefault="00763F4A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If the total score after B and C is less than 40, then the PTAC is not required to continue the evaluation.</w:t>
            </w:r>
          </w:p>
        </w:tc>
      </w:tr>
    </w:tbl>
    <w:p w14:paraId="005F21D4" w14:textId="2FD5C8B7" w:rsidR="00B32A57" w:rsidRDefault="00B32A57" w:rsidP="00DD4BD6">
      <w:pPr>
        <w:rPr>
          <w:rFonts w:cs="Arial"/>
          <w:sz w:val="22"/>
          <w:szCs w:val="22"/>
        </w:rPr>
      </w:pPr>
    </w:p>
    <w:p w14:paraId="51A3B8D2" w14:textId="4A1D9B05" w:rsidR="003717E7" w:rsidRPr="00825C85" w:rsidRDefault="003717E7" w:rsidP="00DD4BD6">
      <w:pPr>
        <w:rPr>
          <w:rFonts w:cs="Arial"/>
          <w:b/>
          <w:bCs/>
          <w:sz w:val="22"/>
          <w:szCs w:val="22"/>
        </w:rPr>
      </w:pPr>
      <w:r w:rsidRPr="00825C85">
        <w:rPr>
          <w:rFonts w:cs="Arial"/>
          <w:b/>
          <w:bCs/>
          <w:sz w:val="22"/>
          <w:szCs w:val="22"/>
        </w:rPr>
        <w:t>SECTION D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7467"/>
        <w:gridCol w:w="1883"/>
      </w:tblGrid>
      <w:tr w:rsidR="00020707" w:rsidRPr="00B5765C" w14:paraId="6B643D3E" w14:textId="77777777" w:rsidTr="004652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3" w:type="pct"/>
            <w:shd w:val="clear" w:color="auto" w:fill="FDE9D9" w:themeFill="accent6" w:themeFillTint="33"/>
          </w:tcPr>
          <w:p w14:paraId="18C530BD" w14:textId="4D442771" w:rsidR="00B32A57" w:rsidRPr="00B5765C" w:rsidRDefault="00F268F3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 xml:space="preserve">Other </w:t>
            </w:r>
            <w:r w:rsidR="00A83CE5" w:rsidRPr="00B5765C">
              <w:rPr>
                <w:rFonts w:cs="Arial"/>
                <w:sz w:val="22"/>
                <w:szCs w:val="22"/>
              </w:rPr>
              <w:t xml:space="preserve">relevant </w:t>
            </w:r>
            <w:r w:rsidRPr="00B5765C">
              <w:rPr>
                <w:rFonts w:cs="Arial"/>
                <w:sz w:val="22"/>
                <w:szCs w:val="22"/>
              </w:rPr>
              <w:t>qualifications and experience</w:t>
            </w:r>
          </w:p>
        </w:tc>
        <w:tc>
          <w:tcPr>
            <w:tcW w:w="1007" w:type="pct"/>
            <w:shd w:val="clear" w:color="auto" w:fill="FDE9D9" w:themeFill="accent6" w:themeFillTint="33"/>
          </w:tcPr>
          <w:p w14:paraId="5FEB929B" w14:textId="63AFEFF9" w:rsidR="00B32A57" w:rsidRPr="00B5765C" w:rsidRDefault="00B32A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/</w:t>
            </w:r>
            <w:r w:rsidR="00AE6B3B" w:rsidRPr="00B5765C">
              <w:rPr>
                <w:rFonts w:cs="Arial"/>
                <w:sz w:val="22"/>
                <w:szCs w:val="22"/>
              </w:rPr>
              <w:t>20</w:t>
            </w:r>
          </w:p>
        </w:tc>
      </w:tr>
      <w:tr w:rsidR="00020707" w:rsidRPr="00B5765C" w14:paraId="4CCF78DF" w14:textId="77777777" w:rsidTr="004652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3" w:type="pct"/>
            <w:shd w:val="clear" w:color="auto" w:fill="FDE9D9" w:themeFill="accent6" w:themeFillTint="33"/>
          </w:tcPr>
          <w:p w14:paraId="7F8E53CE" w14:textId="72C23313" w:rsidR="00B32A57" w:rsidRPr="00B5765C" w:rsidRDefault="00B32A57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</w:p>
          <w:p w14:paraId="4DBA2521" w14:textId="77777777" w:rsidR="00F268F3" w:rsidRPr="00B5765C" w:rsidRDefault="00F268F3" w:rsidP="00F268F3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Score with only these explicit values:</w:t>
            </w:r>
          </w:p>
          <w:p w14:paraId="792F3E66" w14:textId="3AA9A96F" w:rsidR="00F268F3" w:rsidRPr="00B5765C" w:rsidRDefault="00387F14" w:rsidP="00F268F3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20</w:t>
            </w:r>
            <w:r w:rsidR="00F268F3" w:rsidRPr="00B5765C">
              <w:rPr>
                <w:rFonts w:cs="Arial"/>
                <w:sz w:val="22"/>
                <w:szCs w:val="22"/>
              </w:rPr>
              <w:t>-very good</w:t>
            </w:r>
            <w:r w:rsidR="00C127CC" w:rsidRPr="00B5765C">
              <w:rPr>
                <w:rFonts w:cs="Arial"/>
                <w:sz w:val="22"/>
                <w:szCs w:val="22"/>
              </w:rPr>
              <w:t xml:space="preserve"> </w:t>
            </w:r>
          </w:p>
          <w:p w14:paraId="2479BFF9" w14:textId="7244FCAB" w:rsidR="00F268F3" w:rsidRPr="00B5765C" w:rsidRDefault="00F268F3" w:rsidP="00F268F3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1</w:t>
            </w:r>
            <w:r w:rsidR="00387F14" w:rsidRPr="00B5765C">
              <w:rPr>
                <w:rFonts w:cs="Arial"/>
                <w:sz w:val="22"/>
                <w:szCs w:val="22"/>
              </w:rPr>
              <w:t>5</w:t>
            </w:r>
            <w:r w:rsidRPr="00B5765C">
              <w:rPr>
                <w:rFonts w:cs="Arial"/>
                <w:sz w:val="22"/>
                <w:szCs w:val="22"/>
              </w:rPr>
              <w:t>-good</w:t>
            </w:r>
          </w:p>
          <w:p w14:paraId="6DC6831A" w14:textId="64D5D813" w:rsidR="00F268F3" w:rsidRPr="00B5765C" w:rsidRDefault="00387F14" w:rsidP="00F268F3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10</w:t>
            </w:r>
            <w:r w:rsidR="00F268F3" w:rsidRPr="00B5765C">
              <w:rPr>
                <w:rFonts w:cs="Arial"/>
                <w:sz w:val="22"/>
                <w:szCs w:val="22"/>
              </w:rPr>
              <w:t>-satisfactory</w:t>
            </w:r>
          </w:p>
          <w:p w14:paraId="7ACF2E56" w14:textId="6C21B72C" w:rsidR="00387F14" w:rsidRPr="00B5765C" w:rsidRDefault="00387F14" w:rsidP="00F268F3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5-limited</w:t>
            </w:r>
          </w:p>
          <w:p w14:paraId="73A07FDE" w14:textId="1F4A4F0D" w:rsidR="00F268F3" w:rsidRPr="00B5765C" w:rsidRDefault="00F268F3" w:rsidP="00F268F3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0-no evidence</w:t>
            </w:r>
          </w:p>
          <w:p w14:paraId="00C76F9B" w14:textId="7E114487" w:rsidR="00AD5A6C" w:rsidRPr="00B5765C" w:rsidRDefault="00AD5A6C" w:rsidP="00F268F3">
            <w:pPr>
              <w:rPr>
                <w:rFonts w:cs="Arial"/>
                <w:sz w:val="22"/>
                <w:szCs w:val="22"/>
              </w:rPr>
            </w:pPr>
          </w:p>
          <w:p w14:paraId="777EEA39" w14:textId="38F320B5" w:rsidR="00AD5A6C" w:rsidRPr="00B5765C" w:rsidRDefault="00AD5A6C" w:rsidP="00F268F3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</w:rPr>
              <w:lastRenderedPageBreak/>
              <w:t>Qualifications</w:t>
            </w:r>
            <w:r w:rsidR="00E832DF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and experience under this section must be directly relevant t</w:t>
            </w:r>
            <w:r w:rsidR="00085E59" w:rsidRPr="00B5765C">
              <w:rPr>
                <w:rFonts w:cs="Arial"/>
                <w:b w:val="0"/>
                <w:bCs w:val="0"/>
                <w:sz w:val="22"/>
                <w:szCs w:val="22"/>
              </w:rPr>
              <w:t>o the course advertised</w:t>
            </w:r>
            <w:r w:rsidR="00DE5979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and may include</w:t>
            </w:r>
            <w:r w:rsidR="001C3487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(but not limited to)</w:t>
            </w:r>
            <w:r w:rsidR="00DE5979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th</w:t>
            </w:r>
            <w:r w:rsidR="0099548D" w:rsidRPr="00B5765C">
              <w:rPr>
                <w:rFonts w:cs="Arial"/>
                <w:b w:val="0"/>
                <w:bCs w:val="0"/>
                <w:sz w:val="22"/>
                <w:szCs w:val="22"/>
              </w:rPr>
              <w:t>ose listed below</w:t>
            </w:r>
            <w:r w:rsidR="00055E95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. </w:t>
            </w:r>
            <w:r w:rsidR="0099548D" w:rsidRPr="00B5765C">
              <w:rPr>
                <w:rFonts w:cs="Arial"/>
                <w:b w:val="0"/>
                <w:bCs w:val="0"/>
                <w:sz w:val="22"/>
                <w:szCs w:val="22"/>
              </w:rPr>
              <w:t>Overall r</w:t>
            </w:r>
            <w:r w:rsidR="00055E95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ating </w:t>
            </w:r>
            <w:r w:rsidR="0099548D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is </w:t>
            </w:r>
            <w:r w:rsidR="00055E95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based on </w:t>
            </w:r>
            <w:r w:rsidR="001D6083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the </w:t>
            </w:r>
            <w:r w:rsidR="00C078B6" w:rsidRPr="00B5765C">
              <w:rPr>
                <w:rFonts w:cs="Arial"/>
                <w:b w:val="0"/>
                <w:bCs w:val="0"/>
                <w:sz w:val="22"/>
                <w:szCs w:val="22"/>
              </w:rPr>
              <w:t>strength of documentation and relevance</w:t>
            </w:r>
            <w:r w:rsidR="001C3487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to the course</w:t>
            </w:r>
            <w:r w:rsidR="0099548D" w:rsidRPr="00B5765C">
              <w:rPr>
                <w:rFonts w:cs="Arial"/>
                <w:b w:val="0"/>
                <w:bCs w:val="0"/>
                <w:sz w:val="22"/>
                <w:szCs w:val="22"/>
              </w:rPr>
              <w:t>.</w:t>
            </w:r>
            <w:r w:rsidR="00C078B6" w:rsidRPr="00B5765C"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</w:p>
          <w:p w14:paraId="1231EF6A" w14:textId="5F9951D3" w:rsidR="00B32A57" w:rsidRPr="00B5765C" w:rsidRDefault="00B32A57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</w:p>
          <w:p w14:paraId="6C4C38EB" w14:textId="139FE559" w:rsidR="001B02B0" w:rsidRPr="00B5765C" w:rsidRDefault="001B02B0" w:rsidP="00244918">
            <w:pPr>
              <w:pStyle w:val="ListParagraph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additional degrees or professional qualifications </w:t>
            </w:r>
            <w:r w:rsidR="007D5193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not already captured in Section B(</w:t>
            </w:r>
            <w:proofErr w:type="spellStart"/>
            <w:r w:rsidR="007D5193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i</w:t>
            </w:r>
            <w:proofErr w:type="spellEnd"/>
            <w:r w:rsidR="007D5193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)</w:t>
            </w:r>
          </w:p>
          <w:p w14:paraId="43308B61" w14:textId="7844F0B6" w:rsidR="001B02B0" w:rsidRPr="00646E0E" w:rsidRDefault="001B02B0" w:rsidP="007D5193">
            <w:pPr>
              <w:pStyle w:val="ListParagraph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community engagement </w:t>
            </w:r>
            <w:r w:rsidR="007D5193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not already captured in Section B(</w:t>
            </w:r>
            <w:proofErr w:type="spellStart"/>
            <w:r w:rsidR="007D5193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i</w:t>
            </w:r>
            <w:proofErr w:type="spellEnd"/>
            <w:r w:rsidR="007D5193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)</w:t>
            </w:r>
          </w:p>
          <w:p w14:paraId="385FD364" w14:textId="081BC001" w:rsidR="001B02B0" w:rsidRPr="00B5765C" w:rsidRDefault="001B02B0" w:rsidP="00244918">
            <w:pPr>
              <w:pStyle w:val="ListParagraph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development of educational materials </w:t>
            </w:r>
          </w:p>
          <w:p w14:paraId="4F3D8449" w14:textId="5EBC7A81" w:rsidR="001B02B0" w:rsidRPr="00B5765C" w:rsidRDefault="001B02B0" w:rsidP="00244918">
            <w:pPr>
              <w:pStyle w:val="ListParagraph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equity, diversity, and inclusion experience </w:t>
            </w:r>
          </w:p>
          <w:p w14:paraId="0608C003" w14:textId="7B9237AD" w:rsidR="001B02B0" w:rsidRPr="00B5765C" w:rsidRDefault="001B02B0" w:rsidP="00244918">
            <w:pPr>
              <w:pStyle w:val="ListParagraph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Indigenous knowledge systems</w:t>
            </w:r>
            <w:r w:rsidR="00111DC4"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 </w:t>
            </w:r>
          </w:p>
          <w:p w14:paraId="18BADE40" w14:textId="66FDB220" w:rsidR="001B02B0" w:rsidRPr="00B5765C" w:rsidRDefault="001B02B0" w:rsidP="00244918">
            <w:pPr>
              <w:pStyle w:val="ListParagraph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pedagogical development </w:t>
            </w:r>
          </w:p>
          <w:p w14:paraId="53ED08B4" w14:textId="1CBE4D0A" w:rsidR="001B02B0" w:rsidRPr="00B5765C" w:rsidRDefault="001B02B0" w:rsidP="00244918">
            <w:pPr>
              <w:pStyle w:val="ListParagraph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post-doctoral experience </w:t>
            </w:r>
            <w:r w:rsidR="00846E3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not already captured in Section B(</w:t>
            </w:r>
            <w:proofErr w:type="spellStart"/>
            <w:r w:rsidR="00846E3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i</w:t>
            </w:r>
            <w:proofErr w:type="spellEnd"/>
            <w:r w:rsidR="00846E3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)</w:t>
            </w:r>
          </w:p>
          <w:p w14:paraId="556C4601" w14:textId="7931D907" w:rsidR="00B32A57" w:rsidRPr="00B5765C" w:rsidRDefault="001B02B0">
            <w:pPr>
              <w:pStyle w:val="ListParagraph"/>
              <w:numPr>
                <w:ilvl w:val="0"/>
                <w:numId w:val="39"/>
              </w:numPr>
              <w:rPr>
                <w:rFonts w:cs="Arial"/>
                <w:sz w:val="22"/>
                <w:szCs w:val="22"/>
                <w:lang w:val="en-CA"/>
              </w:rPr>
            </w:pPr>
            <w:r w:rsidRPr="00B5765C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 xml:space="preserve">professional development and/or experience </w:t>
            </w:r>
            <w:r w:rsidR="00846E3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not already captured in Section B(</w:t>
            </w:r>
            <w:proofErr w:type="spellStart"/>
            <w:r w:rsidR="00846E3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i</w:t>
            </w:r>
            <w:proofErr w:type="spellEnd"/>
            <w:r w:rsidR="00846E39">
              <w:rPr>
                <w:rFonts w:cs="Arial"/>
                <w:b w:val="0"/>
                <w:bCs w:val="0"/>
                <w:sz w:val="22"/>
                <w:szCs w:val="22"/>
                <w:lang w:val="en-CA"/>
              </w:rPr>
              <w:t>)</w:t>
            </w:r>
          </w:p>
          <w:p w14:paraId="35C66C08" w14:textId="77777777" w:rsidR="00B32A57" w:rsidRPr="00B5765C" w:rsidRDefault="00B32A5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07" w:type="pct"/>
            <w:shd w:val="clear" w:color="auto" w:fill="FDE9D9" w:themeFill="accent6" w:themeFillTint="33"/>
          </w:tcPr>
          <w:p w14:paraId="182B3651" w14:textId="789D3A83" w:rsidR="00B32A57" w:rsidRPr="00B5765C" w:rsidRDefault="00B32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</w:p>
        </w:tc>
      </w:tr>
      <w:tr w:rsidR="00A32A2E" w:rsidRPr="00B5765C" w14:paraId="1CD7ECC2" w14:textId="77777777" w:rsidTr="004652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FDE9D9" w:themeFill="accent6" w:themeFillTint="33"/>
          </w:tcPr>
          <w:p w14:paraId="273AFBBB" w14:textId="16606761" w:rsidR="00A32A2E" w:rsidRPr="00B5765C" w:rsidRDefault="00A32A2E">
            <w:pPr>
              <w:rPr>
                <w:rFonts w:cs="Arial"/>
                <w:sz w:val="22"/>
                <w:szCs w:val="22"/>
              </w:rPr>
            </w:pPr>
            <w:r w:rsidRPr="00B5765C">
              <w:rPr>
                <w:rFonts w:cs="Arial"/>
                <w:sz w:val="22"/>
                <w:szCs w:val="22"/>
              </w:rPr>
              <w:t>If the total score after B, C, D is less than 50, then the PTAC is not required to recommend the candidate for the course.</w:t>
            </w:r>
          </w:p>
        </w:tc>
      </w:tr>
    </w:tbl>
    <w:p w14:paraId="2573E24C" w14:textId="1E6AFABB" w:rsidR="00327F32" w:rsidRDefault="00327F32" w:rsidP="00DD4BD6">
      <w:pPr>
        <w:rPr>
          <w:rFonts w:cs="Arial"/>
          <w:sz w:val="22"/>
          <w:szCs w:val="22"/>
        </w:rPr>
      </w:pPr>
    </w:p>
    <w:p w14:paraId="5E37368C" w14:textId="77777777" w:rsidR="003717E7" w:rsidRDefault="003717E7" w:rsidP="00DD4BD6">
      <w:pPr>
        <w:rPr>
          <w:rFonts w:cs="Arial"/>
          <w:sz w:val="22"/>
          <w:szCs w:val="22"/>
        </w:rPr>
      </w:pPr>
    </w:p>
    <w:p w14:paraId="0921A603" w14:textId="6FD23E9C" w:rsidR="00242900" w:rsidRPr="00825C85" w:rsidRDefault="003717E7" w:rsidP="00DD4BD6">
      <w:pPr>
        <w:rPr>
          <w:rFonts w:cs="Arial"/>
          <w:b/>
          <w:bCs/>
          <w:sz w:val="22"/>
          <w:szCs w:val="22"/>
        </w:rPr>
      </w:pPr>
      <w:r w:rsidRPr="00825C85">
        <w:rPr>
          <w:rFonts w:cs="Arial"/>
          <w:b/>
          <w:bCs/>
          <w:sz w:val="22"/>
          <w:szCs w:val="22"/>
        </w:rPr>
        <w:t>SECT</w:t>
      </w:r>
      <w:r w:rsidR="00F548F4" w:rsidRPr="00825C85">
        <w:rPr>
          <w:rFonts w:cs="Arial"/>
          <w:b/>
          <w:bCs/>
          <w:sz w:val="22"/>
          <w:szCs w:val="22"/>
        </w:rPr>
        <w:t>I</w:t>
      </w:r>
      <w:r w:rsidRPr="00825C85">
        <w:rPr>
          <w:rFonts w:cs="Arial"/>
          <w:b/>
          <w:bCs/>
          <w:sz w:val="22"/>
          <w:szCs w:val="22"/>
        </w:rPr>
        <w:t>ON 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3B0506" w:rsidRPr="00B5765C" w14:paraId="6F8FAFE2" w14:textId="77777777" w:rsidTr="00465271">
        <w:trPr>
          <w:trHeight w:val="1408"/>
        </w:trPr>
        <w:tc>
          <w:tcPr>
            <w:tcW w:w="5000" w:type="pct"/>
            <w:shd w:val="clear" w:color="auto" w:fill="EEECE1" w:themeFill="background2"/>
          </w:tcPr>
          <w:p w14:paraId="60161E84" w14:textId="4AAA062C" w:rsidR="003B0506" w:rsidRPr="00B5765C" w:rsidRDefault="007062B2" w:rsidP="00955DB3">
            <w:pPr>
              <w:pStyle w:val="TableParagraph"/>
              <w:spacing w:line="243" w:lineRule="exact"/>
              <w:ind w:left="4"/>
              <w:rPr>
                <w:b/>
              </w:rPr>
            </w:pPr>
            <w:r w:rsidRPr="00B5765C">
              <w:rPr>
                <w:b/>
              </w:rPr>
              <w:t>O</w:t>
            </w:r>
            <w:r w:rsidR="003B0506" w:rsidRPr="00B5765C">
              <w:rPr>
                <w:b/>
              </w:rPr>
              <w:t>ptional</w:t>
            </w:r>
          </w:p>
          <w:p w14:paraId="22A547A0" w14:textId="7AB42789" w:rsidR="007062B2" w:rsidRPr="00B5765C" w:rsidRDefault="00BA6EE4" w:rsidP="007062B2">
            <w:pPr>
              <w:pStyle w:val="TableParagraph"/>
              <w:spacing w:before="202"/>
              <w:ind w:left="4" w:right="240"/>
            </w:pPr>
            <w:proofErr w:type="spellStart"/>
            <w:r w:rsidRPr="00B5765C">
              <w:t>i</w:t>
            </w:r>
            <w:proofErr w:type="spellEnd"/>
            <w:r w:rsidRPr="00B5765C">
              <w:t>.</w:t>
            </w:r>
            <w:r w:rsidR="009B1600">
              <w:t xml:space="preserve"> </w:t>
            </w:r>
            <w:r w:rsidR="007062B2" w:rsidRPr="00B5765C">
              <w:t>Comments for the Dean’s Consideration:</w:t>
            </w:r>
          </w:p>
          <w:p w14:paraId="4F928DCB" w14:textId="30515856" w:rsidR="007D45AA" w:rsidRPr="00B5765C" w:rsidRDefault="003B0506" w:rsidP="007062B2">
            <w:pPr>
              <w:pStyle w:val="TableParagraph"/>
              <w:spacing w:before="202"/>
              <w:ind w:left="4" w:right="240"/>
            </w:pPr>
            <w:r w:rsidRPr="00B5765C">
              <w:t xml:space="preserve">Awarding of a course is subject to a </w:t>
            </w:r>
            <w:proofErr w:type="gramStart"/>
            <w:r w:rsidRPr="00B5765C">
              <w:t>Member’s</w:t>
            </w:r>
            <w:proofErr w:type="gramEnd"/>
            <w:r w:rsidRPr="00B5765C">
              <w:t xml:space="preserve"> success in meeting the duties and responsibilities in Article 16. In this section, </w:t>
            </w:r>
            <w:proofErr w:type="gramStart"/>
            <w:r w:rsidRPr="00B5765C">
              <w:t>the</w:t>
            </w:r>
            <w:r w:rsidR="00DD6D08">
              <w:t xml:space="preserve"> </w:t>
            </w:r>
            <w:r w:rsidRPr="00B5765C">
              <w:rPr>
                <w:spacing w:val="-47"/>
              </w:rPr>
              <w:t xml:space="preserve"> </w:t>
            </w:r>
            <w:r w:rsidRPr="00B5765C">
              <w:t>PTAC</w:t>
            </w:r>
            <w:proofErr w:type="gramEnd"/>
            <w:r w:rsidRPr="00B5765C">
              <w:rPr>
                <w:spacing w:val="-1"/>
              </w:rPr>
              <w:t xml:space="preserve"> </w:t>
            </w:r>
            <w:r w:rsidRPr="00B5765C">
              <w:t>may</w:t>
            </w:r>
            <w:r w:rsidRPr="00B5765C">
              <w:rPr>
                <w:spacing w:val="-1"/>
              </w:rPr>
              <w:t xml:space="preserve"> </w:t>
            </w:r>
            <w:r w:rsidRPr="00B5765C">
              <w:t>submit comments</w:t>
            </w:r>
            <w:r w:rsidRPr="00B5765C">
              <w:rPr>
                <w:spacing w:val="-2"/>
              </w:rPr>
              <w:t xml:space="preserve"> </w:t>
            </w:r>
            <w:r w:rsidRPr="00B5765C">
              <w:t>or express</w:t>
            </w:r>
            <w:r w:rsidRPr="00B5765C">
              <w:rPr>
                <w:spacing w:val="1"/>
              </w:rPr>
              <w:t xml:space="preserve"> </w:t>
            </w:r>
            <w:r w:rsidRPr="00B5765C">
              <w:t>concerns</w:t>
            </w:r>
            <w:r w:rsidRPr="00B5765C">
              <w:rPr>
                <w:spacing w:val="1"/>
              </w:rPr>
              <w:t xml:space="preserve"> </w:t>
            </w:r>
            <w:r w:rsidRPr="00B5765C">
              <w:t>regarding</w:t>
            </w:r>
            <w:r w:rsidRPr="00B5765C">
              <w:rPr>
                <w:spacing w:val="-3"/>
              </w:rPr>
              <w:t xml:space="preserve"> </w:t>
            </w:r>
            <w:r w:rsidRPr="00B5765C">
              <w:t>the</w:t>
            </w:r>
            <w:r w:rsidRPr="00B5765C">
              <w:rPr>
                <w:spacing w:val="-2"/>
              </w:rPr>
              <w:t xml:space="preserve"> </w:t>
            </w:r>
            <w:r w:rsidRPr="00B5765C">
              <w:t>candi</w:t>
            </w:r>
            <w:r w:rsidR="007D45AA" w:rsidRPr="00B5765C">
              <w:t>date</w:t>
            </w:r>
            <w:r w:rsidRPr="00B5765C">
              <w:t>.</w:t>
            </w:r>
            <w:r w:rsidR="009B1600">
              <w:t xml:space="preserve"> </w:t>
            </w:r>
            <w:r w:rsidR="007D45AA" w:rsidRPr="00B5765C">
              <w:t xml:space="preserve">If the </w:t>
            </w:r>
            <w:r w:rsidR="008E386F" w:rsidRPr="00B5765C">
              <w:t>Member has failed to maintain a</w:t>
            </w:r>
            <w:r w:rsidR="00301669" w:rsidRPr="00B5765C">
              <w:t xml:space="preserve"> record of satisfactory teaching and/or has failed to satisfy all requirements under Article 16, it is expected that there will be evidence </w:t>
            </w:r>
            <w:r w:rsidR="00E66900" w:rsidRPr="00B5765C">
              <w:t>that progressive consultations with the Member have failed to address concerns</w:t>
            </w:r>
            <w:r w:rsidR="008A7BCF" w:rsidRPr="00B5765C">
              <w:t>.</w:t>
            </w:r>
          </w:p>
          <w:p w14:paraId="29E43978" w14:textId="5EC18607" w:rsidR="007062B2" w:rsidRPr="00B5765C" w:rsidRDefault="007062B2" w:rsidP="007062B2">
            <w:pPr>
              <w:pStyle w:val="TableParagraph"/>
              <w:spacing w:before="202"/>
              <w:ind w:right="240"/>
            </w:pPr>
            <w:r w:rsidRPr="00B5765C">
              <w:t xml:space="preserve">ii. </w:t>
            </w:r>
            <w:r w:rsidR="00E37A3F" w:rsidRPr="00B5765C">
              <w:t>Anom</w:t>
            </w:r>
            <w:r w:rsidR="004B74AA" w:rsidRPr="00B5765C">
              <w:t>aly or trend in student course survey results:</w:t>
            </w:r>
          </w:p>
          <w:p w14:paraId="413FB19B" w14:textId="61145971" w:rsidR="004B74AA" w:rsidRPr="00B5765C" w:rsidRDefault="004B74AA" w:rsidP="007062B2">
            <w:pPr>
              <w:pStyle w:val="TableParagraph"/>
              <w:spacing w:before="202"/>
              <w:ind w:right="240"/>
            </w:pPr>
            <w:r w:rsidRPr="00B5765C">
              <w:t xml:space="preserve">If the PTAC </w:t>
            </w:r>
            <w:r w:rsidR="0070011B" w:rsidRPr="00B5765C">
              <w:t>has identified an anomaly or trend in student course survey results</w:t>
            </w:r>
            <w:r w:rsidR="008E4C35" w:rsidRPr="00B5765C">
              <w:t xml:space="preserve"> that has caused concern</w:t>
            </w:r>
            <w:r w:rsidR="0070011B" w:rsidRPr="00B5765C">
              <w:t>, then provide detail</w:t>
            </w:r>
            <w:r w:rsidR="0011387B" w:rsidRPr="00B5765C">
              <w:t>s, including evidence of consultation with the Member, if</w:t>
            </w:r>
            <w:r w:rsidR="008E4C35" w:rsidRPr="00B5765C">
              <w:t xml:space="preserve"> applicable.</w:t>
            </w:r>
          </w:p>
          <w:p w14:paraId="3F3BAE04" w14:textId="43CA994D" w:rsidR="003B0506" w:rsidRPr="00B5765C" w:rsidRDefault="003B0506" w:rsidP="00AD471A">
            <w:pPr>
              <w:pStyle w:val="TableParagraph"/>
              <w:spacing w:before="1"/>
            </w:pPr>
          </w:p>
        </w:tc>
      </w:tr>
    </w:tbl>
    <w:p w14:paraId="1037D0CD" w14:textId="54CE898E" w:rsidR="00957DF5" w:rsidRPr="00957DF5" w:rsidRDefault="00957DF5" w:rsidP="00957DF5">
      <w:pPr>
        <w:rPr>
          <w:sz w:val="2"/>
          <w:szCs w:val="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C03FB3F" wp14:editId="1C256A9A">
                <wp:simplePos x="0" y="0"/>
                <wp:positionH relativeFrom="page">
                  <wp:posOffset>6161405</wp:posOffset>
                </wp:positionH>
                <wp:positionV relativeFrom="page">
                  <wp:posOffset>2077085</wp:posOffset>
                </wp:positionV>
                <wp:extent cx="422275" cy="1270"/>
                <wp:effectExtent l="8255" t="10160" r="7620" b="7620"/>
                <wp:wrapNone/>
                <wp:docPr id="1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2275" cy="1270"/>
                        </a:xfrm>
                        <a:custGeom>
                          <a:avLst/>
                          <a:gdLst>
                            <a:gd name="T0" fmla="+- 0 9703 9703"/>
                            <a:gd name="T1" fmla="*/ T0 w 665"/>
                            <a:gd name="T2" fmla="+- 0 10145 9703"/>
                            <a:gd name="T3" fmla="*/ T2 w 665"/>
                            <a:gd name="T4" fmla="+- 0 10147 9703"/>
                            <a:gd name="T5" fmla="*/ T4 w 665"/>
                            <a:gd name="T6" fmla="+- 0 10368 9703"/>
                            <a:gd name="T7" fmla="*/ T6 w 6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665">
                              <a:moveTo>
                                <a:pt x="0" y="0"/>
                              </a:moveTo>
                              <a:lnTo>
                                <a:pt x="442" y="0"/>
                              </a:lnTo>
                              <a:moveTo>
                                <a:pt x="444" y="0"/>
                              </a:moveTo>
                              <a:lnTo>
                                <a:pt x="665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370BE" id="Freeform: Shape 1" o:spid="_x0000_s1026" style="position:absolute;margin-left:485.15pt;margin-top:163.55pt;width:33.25pt;height: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" path="m,l442,t2,l665,e" filled="f" strokeweight=".22136mm">
                <v:path arrowok="t" o:connecttype="custom" o:connectlocs="0,0;280670,0;281940,0;422275,0" o:connectangles="0,0,0,0"/>
                <w10:wrap anchorx="page" anchory="page"/>
              </v:shape>
            </w:pict>
          </mc:Fallback>
        </mc:AlternateContent>
      </w:r>
    </w:p>
    <w:p w14:paraId="0F82C530" w14:textId="77777777" w:rsidR="00957DF5" w:rsidRPr="00957DF5" w:rsidRDefault="00957DF5" w:rsidP="00957DF5">
      <w:pPr>
        <w:rPr>
          <w:sz w:val="2"/>
          <w:szCs w:val="2"/>
        </w:rPr>
      </w:pPr>
    </w:p>
    <w:p w14:paraId="1CF17A8E" w14:textId="77777777" w:rsidR="00957DF5" w:rsidRPr="00957DF5" w:rsidRDefault="00957DF5" w:rsidP="00957DF5">
      <w:pPr>
        <w:rPr>
          <w:sz w:val="2"/>
          <w:szCs w:val="2"/>
        </w:rPr>
      </w:pPr>
    </w:p>
    <w:p w14:paraId="0D16F9A7" w14:textId="77777777" w:rsidR="00957DF5" w:rsidRPr="00957DF5" w:rsidRDefault="00957DF5" w:rsidP="00957DF5">
      <w:pPr>
        <w:rPr>
          <w:sz w:val="2"/>
          <w:szCs w:val="2"/>
        </w:rPr>
      </w:pPr>
    </w:p>
    <w:tbl>
      <w:tblPr>
        <w:tblpPr w:leftFromText="180" w:rightFromText="180" w:vertAnchor="text" w:horzAnchor="margin" w:tblpXSpec="center" w:tblpY="-38"/>
        <w:tblW w:w="10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3117"/>
        <w:gridCol w:w="2623"/>
        <w:gridCol w:w="2623"/>
      </w:tblGrid>
      <w:tr w:rsidR="00C6431D" w14:paraId="6E242D69" w14:textId="77777777" w:rsidTr="006B2C6B">
        <w:trPr>
          <w:trHeight w:val="410"/>
        </w:trPr>
        <w:tc>
          <w:tcPr>
            <w:tcW w:w="10489" w:type="dxa"/>
            <w:gridSpan w:val="4"/>
            <w:vAlign w:val="center"/>
          </w:tcPr>
          <w:p w14:paraId="6D2CE398" w14:textId="77777777" w:rsidR="00C6431D" w:rsidRDefault="00C6431D" w:rsidP="006B2C6B">
            <w:pPr>
              <w:pStyle w:val="TableParagraph"/>
              <w:spacing w:line="196" w:lineRule="exact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20"/>
              </w:rPr>
              <w:lastRenderedPageBreak/>
              <w:t>Definitions: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Similar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Substantially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Similar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Courses</w:t>
            </w:r>
          </w:p>
        </w:tc>
      </w:tr>
      <w:tr w:rsidR="00C6431D" w14:paraId="78836690" w14:textId="77777777" w:rsidTr="00C6431D">
        <w:trPr>
          <w:trHeight w:val="410"/>
        </w:trPr>
        <w:tc>
          <w:tcPr>
            <w:tcW w:w="10489" w:type="dxa"/>
            <w:gridSpan w:val="4"/>
          </w:tcPr>
          <w:p w14:paraId="7CEF0443" w14:textId="21699A90" w:rsidR="00C6431D" w:rsidRDefault="00C6431D" w:rsidP="00C6431D">
            <w:pPr>
              <w:pStyle w:val="TableParagraph"/>
              <w:spacing w:line="196" w:lineRule="exact"/>
              <w:ind w:left="4"/>
              <w:rPr>
                <w:b/>
                <w:sz w:val="18"/>
              </w:rPr>
            </w:pPr>
            <w:r>
              <w:rPr>
                <w:b/>
                <w:sz w:val="18"/>
              </w:rPr>
              <w:t>Substantially similar courses(s</w:t>
            </w:r>
            <w:r>
              <w:rPr>
                <w:sz w:val="18"/>
              </w:rPr>
              <w:t>) may include a course that appears in the Academic Calendar as a course exclusion or a course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encompasses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substantially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similar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subject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matter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the same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similar assessment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techniques.”</w:t>
            </w:r>
          </w:p>
        </w:tc>
      </w:tr>
      <w:tr w:rsidR="00C6431D" w14:paraId="523309F1" w14:textId="77777777" w:rsidTr="00C6431D">
        <w:trPr>
          <w:trHeight w:val="410"/>
        </w:trPr>
        <w:tc>
          <w:tcPr>
            <w:tcW w:w="10489" w:type="dxa"/>
            <w:gridSpan w:val="4"/>
          </w:tcPr>
          <w:p w14:paraId="640295A0" w14:textId="127FF8DD" w:rsidR="00C6431D" w:rsidRDefault="00C6431D" w:rsidP="00C6431D">
            <w:pPr>
              <w:pStyle w:val="TableParagraph"/>
              <w:spacing w:line="196" w:lineRule="exact"/>
              <w:ind w:left="4"/>
              <w:rPr>
                <w:b/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Department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Psychology,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“substantially similar”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courses are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defined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those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courses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offered by other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Departments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are listed in the Academic Calendar as a course exclusion to the PS course (e.g., ST231 is an exclusion for PS296), the online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equivalent of an on-campus course with the same course code (e.g., PS260 and PS260-</w:t>
            </w:r>
            <w:r w:rsidR="00E2313C">
              <w:rPr>
                <w:sz w:val="18"/>
              </w:rPr>
              <w:t>VA</w:t>
            </w:r>
            <w:r>
              <w:rPr>
                <w:sz w:val="18"/>
              </w:rPr>
              <w:t>), courses typically taken as pairs, such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as PS101/PS102, PS394/PS395 and PS600/PS601, and junior courses whose content is a subset of the much more sophisticated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content in a more senior course (thus creating unidirectional substantial similarity – e.g., PS600 is substantially similar to PS296,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but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PS296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substantially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similar to PS600).</w:t>
            </w:r>
          </w:p>
        </w:tc>
      </w:tr>
      <w:tr w:rsidR="00C6431D" w14:paraId="5799B533" w14:textId="77777777" w:rsidTr="00C6431D">
        <w:trPr>
          <w:trHeight w:val="410"/>
        </w:trPr>
        <w:tc>
          <w:tcPr>
            <w:tcW w:w="10489" w:type="dxa"/>
            <w:gridSpan w:val="4"/>
          </w:tcPr>
          <w:p w14:paraId="0B115532" w14:textId="77777777" w:rsidR="00C6431D" w:rsidRDefault="00C6431D" w:rsidP="00C6431D">
            <w:pPr>
              <w:pStyle w:val="TableParagraph"/>
              <w:spacing w:line="196" w:lineRule="exact"/>
              <w:ind w:left="4"/>
              <w:rPr>
                <w:sz w:val="18"/>
              </w:rPr>
            </w:pPr>
            <w:r>
              <w:rPr>
                <w:b/>
                <w:sz w:val="18"/>
              </w:rPr>
              <w:t>Similar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courses: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determined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PTAC;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experience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similar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courses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also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experience,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Online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teaching,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</w:p>
          <w:p w14:paraId="32FE0F32" w14:textId="77777777" w:rsidR="00C6431D" w:rsidRDefault="00C6431D" w:rsidP="00C6431D">
            <w:pPr>
              <w:pStyle w:val="TableParagraph"/>
              <w:spacing w:before="6" w:line="187" w:lineRule="exact"/>
              <w:ind w:left="4"/>
              <w:rPr>
                <w:sz w:val="18"/>
              </w:rPr>
            </w:pPr>
            <w:r>
              <w:rPr>
                <w:sz w:val="18"/>
              </w:rPr>
              <w:t>team-teaching.</w:t>
            </w:r>
          </w:p>
        </w:tc>
      </w:tr>
      <w:tr w:rsidR="00C6431D" w14:paraId="49294F7A" w14:textId="77777777" w:rsidTr="00C6431D">
        <w:trPr>
          <w:trHeight w:val="854"/>
        </w:trPr>
        <w:tc>
          <w:tcPr>
            <w:tcW w:w="10489" w:type="dxa"/>
            <w:gridSpan w:val="4"/>
          </w:tcPr>
          <w:p w14:paraId="3EC93CAB" w14:textId="7D07F95C" w:rsidR="00C6431D" w:rsidRDefault="00C6431D" w:rsidP="00C6431D">
            <w:pPr>
              <w:pStyle w:val="TableParagraph"/>
              <w:ind w:left="4" w:right="-10"/>
              <w:rPr>
                <w:sz w:val="18"/>
              </w:rPr>
            </w:pPr>
            <w:r>
              <w:rPr>
                <w:sz w:val="18"/>
              </w:rPr>
              <w:t>In the Department of Psychology, “similar” courses are those whose content is within the same specific sub-discipline of psychology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at the undergraduate level.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 the Department of Psychology TAs do not generally “teach” in their assigned courses, and thus 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experience is not considered. No courses are team-taught, and thus team-teaching is not considered. Online teaching is covered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under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“substantially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similar”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courses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above.</w:t>
            </w:r>
          </w:p>
        </w:tc>
      </w:tr>
      <w:tr w:rsidR="00C6431D" w14:paraId="57419328" w14:textId="77777777" w:rsidTr="00C6431D">
        <w:trPr>
          <w:trHeight w:val="268"/>
        </w:trPr>
        <w:tc>
          <w:tcPr>
            <w:tcW w:w="5243" w:type="dxa"/>
            <w:gridSpan w:val="2"/>
          </w:tcPr>
          <w:p w14:paraId="50DACF9D" w14:textId="77777777" w:rsidR="00C6431D" w:rsidRDefault="00C6431D" w:rsidP="00C6431D">
            <w:pPr>
              <w:pStyle w:val="TableParagraph"/>
              <w:spacing w:line="199" w:lineRule="exact"/>
              <w:ind w:left="1310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Substantially</w:t>
            </w:r>
            <w:r>
              <w:rPr>
                <w:b/>
                <w:spacing w:val="-9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similar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courses*:</w:t>
            </w:r>
          </w:p>
        </w:tc>
        <w:tc>
          <w:tcPr>
            <w:tcW w:w="5246" w:type="dxa"/>
            <w:gridSpan w:val="2"/>
          </w:tcPr>
          <w:p w14:paraId="755BA122" w14:textId="77777777" w:rsidR="00C6431D" w:rsidRDefault="00C6431D" w:rsidP="00C6431D">
            <w:pPr>
              <w:pStyle w:val="TableParagraph"/>
              <w:spacing w:line="199" w:lineRule="exact"/>
              <w:ind w:left="1870" w:right="1859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Similar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courses*:</w:t>
            </w:r>
          </w:p>
        </w:tc>
      </w:tr>
      <w:tr w:rsidR="00C6431D" w14:paraId="3B524114" w14:textId="77777777" w:rsidTr="00C6431D">
        <w:trPr>
          <w:trHeight w:val="414"/>
        </w:trPr>
        <w:tc>
          <w:tcPr>
            <w:tcW w:w="2126" w:type="dxa"/>
          </w:tcPr>
          <w:p w14:paraId="09B73E7A" w14:textId="77777777" w:rsidR="00C6431D" w:rsidRDefault="00C6431D" w:rsidP="00C6431D">
            <w:pPr>
              <w:pStyle w:val="TableParagraph"/>
              <w:spacing w:line="206" w:lineRule="exact"/>
              <w:ind w:left="287"/>
              <w:rPr>
                <w:sz w:val="18"/>
              </w:rPr>
            </w:pPr>
            <w:r>
              <w:rPr>
                <w:sz w:val="18"/>
                <w:u w:val="single"/>
              </w:rPr>
              <w:t>Psychology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Course</w:t>
            </w:r>
          </w:p>
        </w:tc>
        <w:tc>
          <w:tcPr>
            <w:tcW w:w="3117" w:type="dxa"/>
          </w:tcPr>
          <w:p w14:paraId="55E472BC" w14:textId="77777777" w:rsidR="00C6431D" w:rsidRDefault="00C6431D" w:rsidP="00C6431D">
            <w:pPr>
              <w:pStyle w:val="TableParagraph"/>
              <w:spacing w:line="206" w:lineRule="exact"/>
              <w:ind w:left="328"/>
              <w:rPr>
                <w:sz w:val="18"/>
              </w:rPr>
            </w:pPr>
            <w:r>
              <w:rPr>
                <w:sz w:val="18"/>
                <w:u w:val="single"/>
              </w:rPr>
              <w:t>Substantially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Similar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Course(s)</w:t>
            </w:r>
          </w:p>
        </w:tc>
        <w:tc>
          <w:tcPr>
            <w:tcW w:w="2623" w:type="dxa"/>
          </w:tcPr>
          <w:p w14:paraId="38127AC7" w14:textId="77777777" w:rsidR="00C6431D" w:rsidRDefault="00C6431D" w:rsidP="00C6431D">
            <w:pPr>
              <w:pStyle w:val="TableParagraph"/>
              <w:spacing w:line="201" w:lineRule="exact"/>
              <w:ind w:left="163"/>
              <w:rPr>
                <w:sz w:val="18"/>
              </w:rPr>
            </w:pPr>
            <w:r>
              <w:rPr>
                <w:sz w:val="18"/>
                <w:u w:val="single"/>
              </w:rPr>
              <w:t>Sub-discipline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of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Psychology</w:t>
            </w:r>
          </w:p>
        </w:tc>
        <w:tc>
          <w:tcPr>
            <w:tcW w:w="2623" w:type="dxa"/>
          </w:tcPr>
          <w:p w14:paraId="37FCEE06" w14:textId="77777777" w:rsidR="00C6431D" w:rsidRDefault="00C6431D" w:rsidP="00C6431D">
            <w:pPr>
              <w:pStyle w:val="TableParagraph"/>
              <w:spacing w:line="199" w:lineRule="exact"/>
              <w:ind w:left="210" w:right="198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>Courses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Deemed</w:t>
            </w:r>
            <w:r>
              <w:rPr>
                <w:spacing w:val="46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“Similar”</w:t>
            </w:r>
          </w:p>
          <w:p w14:paraId="7D442BD3" w14:textId="77777777" w:rsidR="00C6431D" w:rsidRDefault="00C6431D" w:rsidP="00C6431D">
            <w:pPr>
              <w:pStyle w:val="TableParagraph"/>
              <w:spacing w:before="4" w:line="192" w:lineRule="exact"/>
              <w:ind w:left="210" w:right="198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>within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the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sub-discipline</w:t>
            </w:r>
          </w:p>
        </w:tc>
      </w:tr>
      <w:tr w:rsidR="00C6431D" w14:paraId="0A34F878" w14:textId="77777777" w:rsidTr="00C6431D">
        <w:trPr>
          <w:trHeight w:val="282"/>
        </w:trPr>
        <w:tc>
          <w:tcPr>
            <w:tcW w:w="2126" w:type="dxa"/>
          </w:tcPr>
          <w:p w14:paraId="5D9766D1" w14:textId="77777777" w:rsidR="00C6431D" w:rsidRDefault="00C6431D" w:rsidP="00C6431D">
            <w:pPr>
              <w:pStyle w:val="TableParagraph"/>
              <w:spacing w:line="204" w:lineRule="exact"/>
              <w:ind w:left="4"/>
              <w:rPr>
                <w:sz w:val="18"/>
              </w:rPr>
            </w:pPr>
            <w:r>
              <w:rPr>
                <w:sz w:val="18"/>
              </w:rPr>
              <w:t>PS101</w:t>
            </w:r>
          </w:p>
        </w:tc>
        <w:tc>
          <w:tcPr>
            <w:tcW w:w="3117" w:type="dxa"/>
          </w:tcPr>
          <w:p w14:paraId="145055DE" w14:textId="77777777" w:rsidR="00C6431D" w:rsidRDefault="00C6431D" w:rsidP="00C6431D">
            <w:pPr>
              <w:pStyle w:val="TableParagraph"/>
              <w:spacing w:line="204" w:lineRule="exact"/>
              <w:ind w:left="5"/>
              <w:rPr>
                <w:sz w:val="18"/>
              </w:rPr>
            </w:pPr>
            <w:r>
              <w:rPr>
                <w:sz w:val="18"/>
              </w:rPr>
              <w:t>PS102</w:t>
            </w:r>
          </w:p>
        </w:tc>
        <w:tc>
          <w:tcPr>
            <w:tcW w:w="2623" w:type="dxa"/>
          </w:tcPr>
          <w:p w14:paraId="68FAD560" w14:textId="77777777" w:rsidR="00C6431D" w:rsidRDefault="00C6431D" w:rsidP="00C6431D">
            <w:pPr>
              <w:pStyle w:val="TableParagraph"/>
              <w:spacing w:line="204" w:lineRule="exact"/>
              <w:ind w:left="5"/>
              <w:rPr>
                <w:sz w:val="18"/>
              </w:rPr>
            </w:pPr>
            <w:r>
              <w:rPr>
                <w:sz w:val="18"/>
              </w:rPr>
              <w:t>Forensic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Psychology</w:t>
            </w:r>
          </w:p>
        </w:tc>
        <w:tc>
          <w:tcPr>
            <w:tcW w:w="2623" w:type="dxa"/>
          </w:tcPr>
          <w:p w14:paraId="79D8B8C3" w14:textId="77777777" w:rsidR="00C6431D" w:rsidRDefault="00C6431D" w:rsidP="00C6431D">
            <w:pPr>
              <w:pStyle w:val="TableParagraph"/>
              <w:spacing w:line="204" w:lineRule="exact"/>
              <w:ind w:left="5"/>
              <w:rPr>
                <w:sz w:val="18"/>
              </w:rPr>
            </w:pPr>
            <w:r>
              <w:rPr>
                <w:sz w:val="18"/>
              </w:rPr>
              <w:t>PS250,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PS350</w:t>
            </w:r>
          </w:p>
        </w:tc>
      </w:tr>
      <w:tr w:rsidR="00C6431D" w14:paraId="6D15EE3E" w14:textId="77777777" w:rsidTr="00C6431D">
        <w:trPr>
          <w:trHeight w:val="280"/>
        </w:trPr>
        <w:tc>
          <w:tcPr>
            <w:tcW w:w="2126" w:type="dxa"/>
          </w:tcPr>
          <w:p w14:paraId="2D2CCF2A" w14:textId="77777777" w:rsidR="00C6431D" w:rsidRDefault="00C6431D" w:rsidP="00C6431D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PS102</w:t>
            </w:r>
          </w:p>
        </w:tc>
        <w:tc>
          <w:tcPr>
            <w:tcW w:w="3117" w:type="dxa"/>
          </w:tcPr>
          <w:p w14:paraId="2B14413F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PS101</w:t>
            </w:r>
          </w:p>
        </w:tc>
        <w:tc>
          <w:tcPr>
            <w:tcW w:w="2623" w:type="dxa"/>
          </w:tcPr>
          <w:p w14:paraId="4317D033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Cognitive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Psychology</w:t>
            </w:r>
          </w:p>
        </w:tc>
        <w:tc>
          <w:tcPr>
            <w:tcW w:w="2623" w:type="dxa"/>
          </w:tcPr>
          <w:p w14:paraId="039B04DB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PS260,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PS360,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PS460</w:t>
            </w:r>
          </w:p>
        </w:tc>
      </w:tr>
      <w:tr w:rsidR="00C6431D" w14:paraId="460D8641" w14:textId="77777777" w:rsidTr="00C6431D">
        <w:trPr>
          <w:trHeight w:val="270"/>
        </w:trPr>
        <w:tc>
          <w:tcPr>
            <w:tcW w:w="2126" w:type="dxa"/>
          </w:tcPr>
          <w:p w14:paraId="7D61B290" w14:textId="77777777" w:rsidR="00C6431D" w:rsidRDefault="00C6431D" w:rsidP="00C6431D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PS284</w:t>
            </w:r>
          </w:p>
        </w:tc>
        <w:tc>
          <w:tcPr>
            <w:tcW w:w="3117" w:type="dxa"/>
          </w:tcPr>
          <w:p w14:paraId="280C29D6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BU288</w:t>
            </w:r>
          </w:p>
        </w:tc>
        <w:tc>
          <w:tcPr>
            <w:tcW w:w="2623" w:type="dxa"/>
          </w:tcPr>
          <w:p w14:paraId="75ADC364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Learning</w:t>
            </w:r>
          </w:p>
        </w:tc>
        <w:tc>
          <w:tcPr>
            <w:tcW w:w="2623" w:type="dxa"/>
          </w:tcPr>
          <w:p w14:paraId="262DCC90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PS261,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PS361,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PS461</w:t>
            </w:r>
          </w:p>
        </w:tc>
      </w:tr>
      <w:tr w:rsidR="00C6431D" w14:paraId="4215E7FA" w14:textId="77777777" w:rsidTr="00C6431D">
        <w:trPr>
          <w:trHeight w:val="275"/>
        </w:trPr>
        <w:tc>
          <w:tcPr>
            <w:tcW w:w="2126" w:type="dxa"/>
          </w:tcPr>
          <w:p w14:paraId="0FE45291" w14:textId="77777777" w:rsidR="00C6431D" w:rsidRDefault="00C6431D" w:rsidP="00C6431D">
            <w:pPr>
              <w:pStyle w:val="TableParagraph"/>
              <w:spacing w:line="204" w:lineRule="exact"/>
              <w:ind w:left="4"/>
              <w:rPr>
                <w:sz w:val="18"/>
              </w:rPr>
            </w:pPr>
            <w:r>
              <w:rPr>
                <w:sz w:val="18"/>
              </w:rPr>
              <w:t>PS285</w:t>
            </w:r>
          </w:p>
        </w:tc>
        <w:tc>
          <w:tcPr>
            <w:tcW w:w="3117" w:type="dxa"/>
          </w:tcPr>
          <w:p w14:paraId="45404E2E" w14:textId="77777777" w:rsidR="00C6431D" w:rsidRDefault="00C6431D" w:rsidP="00C6431D">
            <w:pPr>
              <w:pStyle w:val="TableParagraph"/>
              <w:spacing w:line="204" w:lineRule="exact"/>
              <w:ind w:left="5"/>
              <w:rPr>
                <w:sz w:val="18"/>
              </w:rPr>
            </w:pPr>
            <w:r>
              <w:rPr>
                <w:sz w:val="18"/>
              </w:rPr>
              <w:t>KP181,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KP210</w:t>
            </w:r>
          </w:p>
        </w:tc>
        <w:tc>
          <w:tcPr>
            <w:tcW w:w="2623" w:type="dxa"/>
          </w:tcPr>
          <w:p w14:paraId="4F041BD1" w14:textId="77777777" w:rsidR="00C6431D" w:rsidRDefault="00C6431D" w:rsidP="00C6431D">
            <w:pPr>
              <w:pStyle w:val="TableParagraph"/>
              <w:spacing w:line="204" w:lineRule="exact"/>
              <w:ind w:left="5"/>
              <w:rPr>
                <w:sz w:val="18"/>
              </w:rPr>
            </w:pPr>
            <w:r>
              <w:rPr>
                <w:sz w:val="18"/>
              </w:rPr>
              <w:t>Perception</w:t>
            </w:r>
          </w:p>
        </w:tc>
        <w:tc>
          <w:tcPr>
            <w:tcW w:w="2623" w:type="dxa"/>
          </w:tcPr>
          <w:p w14:paraId="6BAC0A59" w14:textId="77777777" w:rsidR="00C6431D" w:rsidRDefault="00C6431D" w:rsidP="00C6431D">
            <w:pPr>
              <w:pStyle w:val="TableParagraph"/>
              <w:spacing w:line="204" w:lineRule="exact"/>
              <w:ind w:left="5"/>
              <w:rPr>
                <w:sz w:val="18"/>
              </w:rPr>
            </w:pPr>
            <w:r>
              <w:rPr>
                <w:sz w:val="18"/>
              </w:rPr>
              <w:t>PS262,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PS362,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PS462</w:t>
            </w:r>
          </w:p>
        </w:tc>
      </w:tr>
      <w:tr w:rsidR="00C6431D" w14:paraId="714F9440" w14:textId="77777777" w:rsidTr="00C6431D">
        <w:trPr>
          <w:trHeight w:val="275"/>
        </w:trPr>
        <w:tc>
          <w:tcPr>
            <w:tcW w:w="2126" w:type="dxa"/>
          </w:tcPr>
          <w:p w14:paraId="5D712E2C" w14:textId="77777777" w:rsidR="00C6431D" w:rsidRDefault="00C6431D" w:rsidP="00C6431D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PS288</w:t>
            </w:r>
          </w:p>
        </w:tc>
        <w:tc>
          <w:tcPr>
            <w:tcW w:w="3117" w:type="dxa"/>
          </w:tcPr>
          <w:p w14:paraId="5A052B58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KP412</w:t>
            </w:r>
          </w:p>
        </w:tc>
        <w:tc>
          <w:tcPr>
            <w:tcW w:w="2623" w:type="dxa"/>
          </w:tcPr>
          <w:p w14:paraId="135CB540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proofErr w:type="spellStart"/>
            <w:r>
              <w:rPr>
                <w:sz w:val="18"/>
              </w:rPr>
              <w:t>Behavioural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Neuroscience</w:t>
            </w:r>
          </w:p>
        </w:tc>
        <w:tc>
          <w:tcPr>
            <w:tcW w:w="2623" w:type="dxa"/>
          </w:tcPr>
          <w:p w14:paraId="66A20967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PS263,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PS363,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PS463</w:t>
            </w:r>
          </w:p>
        </w:tc>
      </w:tr>
      <w:tr w:rsidR="00C6431D" w14:paraId="40C21B91" w14:textId="77777777" w:rsidTr="00C6431D">
        <w:trPr>
          <w:trHeight w:val="395"/>
        </w:trPr>
        <w:tc>
          <w:tcPr>
            <w:tcW w:w="2126" w:type="dxa"/>
          </w:tcPr>
          <w:p w14:paraId="14F7414E" w14:textId="77777777" w:rsidR="00C6431D" w:rsidRDefault="00C6431D" w:rsidP="00C6431D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PS295</w:t>
            </w:r>
          </w:p>
        </w:tc>
        <w:tc>
          <w:tcPr>
            <w:tcW w:w="3117" w:type="dxa"/>
          </w:tcPr>
          <w:p w14:paraId="6C911018" w14:textId="77777777" w:rsidR="00C6431D" w:rsidRDefault="00C6431D" w:rsidP="00C6431D">
            <w:pPr>
              <w:pStyle w:val="TableParagraph"/>
              <w:spacing w:line="199" w:lineRule="exact"/>
              <w:ind w:left="5"/>
              <w:rPr>
                <w:sz w:val="18"/>
              </w:rPr>
            </w:pPr>
            <w:r>
              <w:rPr>
                <w:sz w:val="18"/>
              </w:rPr>
              <w:t>PS296,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GG258,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HE201,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KP290,</w:t>
            </w:r>
          </w:p>
          <w:p w14:paraId="142362DB" w14:textId="77777777" w:rsidR="00C6431D" w:rsidRDefault="00C6431D" w:rsidP="00C6431D">
            <w:pPr>
              <w:pStyle w:val="TableParagraph"/>
              <w:spacing w:before="2" w:line="175" w:lineRule="exact"/>
              <w:ind w:left="5"/>
              <w:rPr>
                <w:sz w:val="18"/>
              </w:rPr>
            </w:pPr>
            <w:r>
              <w:rPr>
                <w:sz w:val="18"/>
              </w:rPr>
              <w:t>SY280</w:t>
            </w:r>
          </w:p>
        </w:tc>
        <w:tc>
          <w:tcPr>
            <w:tcW w:w="2623" w:type="dxa"/>
          </w:tcPr>
          <w:p w14:paraId="2C942208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Cognitive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Neuroscience</w:t>
            </w:r>
          </w:p>
        </w:tc>
        <w:tc>
          <w:tcPr>
            <w:tcW w:w="2623" w:type="dxa"/>
          </w:tcPr>
          <w:p w14:paraId="49EA68C5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PS267,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PS367,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PS467</w:t>
            </w:r>
          </w:p>
        </w:tc>
      </w:tr>
      <w:tr w:rsidR="00C6431D" w14:paraId="55E3EEF5" w14:textId="77777777" w:rsidTr="00C6431D">
        <w:trPr>
          <w:trHeight w:val="705"/>
        </w:trPr>
        <w:tc>
          <w:tcPr>
            <w:tcW w:w="2126" w:type="dxa"/>
          </w:tcPr>
          <w:p w14:paraId="71A866E2" w14:textId="77777777" w:rsidR="00C6431D" w:rsidRDefault="00C6431D" w:rsidP="00C6431D">
            <w:pPr>
              <w:pStyle w:val="TableParagraph"/>
              <w:spacing w:before="143"/>
              <w:ind w:left="4"/>
              <w:rPr>
                <w:sz w:val="18"/>
              </w:rPr>
            </w:pPr>
            <w:r>
              <w:rPr>
                <w:sz w:val="18"/>
              </w:rPr>
              <w:t>PS296</w:t>
            </w:r>
          </w:p>
        </w:tc>
        <w:tc>
          <w:tcPr>
            <w:tcW w:w="3117" w:type="dxa"/>
          </w:tcPr>
          <w:p w14:paraId="647FEACE" w14:textId="77777777" w:rsidR="00C6431D" w:rsidRDefault="00C6431D" w:rsidP="00C6431D">
            <w:pPr>
              <w:pStyle w:val="TableParagraph"/>
              <w:ind w:left="5" w:right="536"/>
              <w:jc w:val="both"/>
              <w:rPr>
                <w:sz w:val="18"/>
              </w:rPr>
            </w:pPr>
            <w:r>
              <w:rPr>
                <w:sz w:val="18"/>
              </w:rPr>
              <w:t>PS295, MA241, ST231, EC205,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EC255, CC327, KP390, PO218,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SY382</w:t>
            </w:r>
          </w:p>
        </w:tc>
        <w:tc>
          <w:tcPr>
            <w:tcW w:w="2623" w:type="dxa"/>
          </w:tcPr>
          <w:p w14:paraId="1A5FC0AC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Social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Psychology</w:t>
            </w:r>
          </w:p>
        </w:tc>
        <w:tc>
          <w:tcPr>
            <w:tcW w:w="2623" w:type="dxa"/>
          </w:tcPr>
          <w:p w14:paraId="666F462C" w14:textId="01201FDE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PS270,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PS370,</w:t>
            </w:r>
            <w:r w:rsidR="00FC7F71">
              <w:rPr>
                <w:sz w:val="18"/>
              </w:rPr>
              <w:t xml:space="preserve">PS373, 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PS374,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PS470</w:t>
            </w:r>
            <w:r w:rsidR="00FC5531">
              <w:rPr>
                <w:sz w:val="18"/>
              </w:rPr>
              <w:t>, PS472</w:t>
            </w:r>
          </w:p>
        </w:tc>
      </w:tr>
      <w:tr w:rsidR="00C6431D" w14:paraId="0ECBEA73" w14:textId="77777777" w:rsidTr="00C6431D">
        <w:trPr>
          <w:trHeight w:val="268"/>
        </w:trPr>
        <w:tc>
          <w:tcPr>
            <w:tcW w:w="2126" w:type="dxa"/>
          </w:tcPr>
          <w:p w14:paraId="24531934" w14:textId="77777777" w:rsidR="00C6431D" w:rsidRDefault="00C6431D" w:rsidP="00C6431D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PS394</w:t>
            </w:r>
          </w:p>
        </w:tc>
        <w:tc>
          <w:tcPr>
            <w:tcW w:w="3117" w:type="dxa"/>
          </w:tcPr>
          <w:p w14:paraId="22FA9E75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PS395,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SY490,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PS296</w:t>
            </w:r>
          </w:p>
        </w:tc>
        <w:tc>
          <w:tcPr>
            <w:tcW w:w="2623" w:type="dxa"/>
          </w:tcPr>
          <w:p w14:paraId="039DBBAF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Infant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Child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Development</w:t>
            </w:r>
          </w:p>
        </w:tc>
        <w:tc>
          <w:tcPr>
            <w:tcW w:w="2623" w:type="dxa"/>
          </w:tcPr>
          <w:p w14:paraId="5535DF7F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PS275,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PS375,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PS475</w:t>
            </w:r>
          </w:p>
        </w:tc>
      </w:tr>
      <w:tr w:rsidR="00C6431D" w14:paraId="0E944FF0" w14:textId="77777777" w:rsidTr="00C6431D">
        <w:trPr>
          <w:trHeight w:val="424"/>
        </w:trPr>
        <w:tc>
          <w:tcPr>
            <w:tcW w:w="2126" w:type="dxa"/>
          </w:tcPr>
          <w:p w14:paraId="3FEDF30D" w14:textId="77777777" w:rsidR="00C6431D" w:rsidRDefault="00C6431D" w:rsidP="00C6431D">
            <w:pPr>
              <w:pStyle w:val="TableParagraph"/>
              <w:spacing w:before="3"/>
              <w:ind w:left="4"/>
              <w:rPr>
                <w:sz w:val="18"/>
              </w:rPr>
            </w:pPr>
            <w:r>
              <w:rPr>
                <w:sz w:val="18"/>
              </w:rPr>
              <w:t>PS395</w:t>
            </w:r>
          </w:p>
        </w:tc>
        <w:tc>
          <w:tcPr>
            <w:tcW w:w="3117" w:type="dxa"/>
          </w:tcPr>
          <w:p w14:paraId="2692192F" w14:textId="77777777" w:rsidR="00C6431D" w:rsidRDefault="00C6431D" w:rsidP="00C6431D">
            <w:pPr>
              <w:pStyle w:val="TableParagraph"/>
              <w:spacing w:before="3"/>
              <w:ind w:left="5"/>
              <w:rPr>
                <w:sz w:val="18"/>
              </w:rPr>
            </w:pPr>
            <w:r>
              <w:rPr>
                <w:sz w:val="18"/>
              </w:rPr>
              <w:t>PS394</w:t>
            </w:r>
          </w:p>
        </w:tc>
        <w:tc>
          <w:tcPr>
            <w:tcW w:w="2623" w:type="dxa"/>
          </w:tcPr>
          <w:p w14:paraId="4DDCE349" w14:textId="77777777" w:rsidR="00C6431D" w:rsidRDefault="00C6431D" w:rsidP="00C6431D">
            <w:pPr>
              <w:pStyle w:val="TableParagraph"/>
              <w:spacing w:line="199" w:lineRule="exact"/>
              <w:ind w:left="5"/>
              <w:rPr>
                <w:sz w:val="18"/>
              </w:rPr>
            </w:pPr>
            <w:r>
              <w:rPr>
                <w:sz w:val="18"/>
              </w:rPr>
              <w:t>Adolescence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Young</w:t>
            </w:r>
          </w:p>
          <w:p w14:paraId="2E083EBD" w14:textId="77777777" w:rsidR="00C6431D" w:rsidRDefault="00C6431D" w:rsidP="00C6431D">
            <w:pPr>
              <w:pStyle w:val="TableParagraph"/>
              <w:spacing w:before="4"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Adulthood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Development</w:t>
            </w:r>
          </w:p>
        </w:tc>
        <w:tc>
          <w:tcPr>
            <w:tcW w:w="2623" w:type="dxa"/>
          </w:tcPr>
          <w:p w14:paraId="0D5B9CA0" w14:textId="44A2399F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PS276</w:t>
            </w:r>
            <w:r w:rsidR="00456969">
              <w:rPr>
                <w:sz w:val="18"/>
              </w:rPr>
              <w:t>, PS375, PS475</w:t>
            </w:r>
          </w:p>
        </w:tc>
      </w:tr>
      <w:tr w:rsidR="00C6431D" w14:paraId="53A449CB" w14:textId="77777777" w:rsidTr="00C6431D">
        <w:trPr>
          <w:trHeight w:val="273"/>
        </w:trPr>
        <w:tc>
          <w:tcPr>
            <w:tcW w:w="2126" w:type="dxa"/>
          </w:tcPr>
          <w:p w14:paraId="6ACB6B4C" w14:textId="77777777" w:rsidR="00C6431D" w:rsidRDefault="00C6431D" w:rsidP="00C6431D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PS398</w:t>
            </w:r>
          </w:p>
        </w:tc>
        <w:tc>
          <w:tcPr>
            <w:tcW w:w="3117" w:type="dxa"/>
          </w:tcPr>
          <w:p w14:paraId="18E03CE5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SY489,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KP462</w:t>
            </w:r>
          </w:p>
        </w:tc>
        <w:tc>
          <w:tcPr>
            <w:tcW w:w="2623" w:type="dxa"/>
          </w:tcPr>
          <w:p w14:paraId="6D8CE173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Abnormal/Clinical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Psychology</w:t>
            </w:r>
          </w:p>
        </w:tc>
        <w:tc>
          <w:tcPr>
            <w:tcW w:w="2623" w:type="dxa"/>
          </w:tcPr>
          <w:p w14:paraId="50B1E4D3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PS280,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PS381,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PS480</w:t>
            </w:r>
          </w:p>
        </w:tc>
      </w:tr>
      <w:tr w:rsidR="00C6431D" w14:paraId="41E5E505" w14:textId="77777777" w:rsidTr="00C6431D">
        <w:trPr>
          <w:trHeight w:val="275"/>
        </w:trPr>
        <w:tc>
          <w:tcPr>
            <w:tcW w:w="2126" w:type="dxa"/>
          </w:tcPr>
          <w:p w14:paraId="60AFD419" w14:textId="77777777" w:rsidR="00C6431D" w:rsidRDefault="00C6431D" w:rsidP="00C6431D">
            <w:pPr>
              <w:pStyle w:val="TableParagraph"/>
              <w:spacing w:line="204" w:lineRule="exact"/>
              <w:ind w:left="4"/>
              <w:rPr>
                <w:sz w:val="18"/>
              </w:rPr>
            </w:pPr>
            <w:r>
              <w:rPr>
                <w:sz w:val="18"/>
              </w:rPr>
              <w:t>PS600</w:t>
            </w:r>
          </w:p>
        </w:tc>
        <w:tc>
          <w:tcPr>
            <w:tcW w:w="3117" w:type="dxa"/>
          </w:tcPr>
          <w:p w14:paraId="5468BDBD" w14:textId="77777777" w:rsidR="00C6431D" w:rsidRDefault="00C6431D" w:rsidP="00C6431D">
            <w:pPr>
              <w:pStyle w:val="TableParagraph"/>
              <w:spacing w:line="204" w:lineRule="exact"/>
              <w:ind w:left="5"/>
              <w:rPr>
                <w:sz w:val="18"/>
              </w:rPr>
            </w:pPr>
            <w:r>
              <w:rPr>
                <w:sz w:val="18"/>
              </w:rPr>
              <w:t>PS601,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PS394,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PS395,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PS296</w:t>
            </w:r>
          </w:p>
        </w:tc>
        <w:tc>
          <w:tcPr>
            <w:tcW w:w="2623" w:type="dxa"/>
          </w:tcPr>
          <w:p w14:paraId="5143E2C3" w14:textId="77777777" w:rsidR="00C6431D" w:rsidRDefault="00C6431D" w:rsidP="00C6431D">
            <w:pPr>
              <w:pStyle w:val="TableParagraph"/>
              <w:spacing w:line="204" w:lineRule="exact"/>
              <w:ind w:left="5"/>
              <w:rPr>
                <w:sz w:val="18"/>
              </w:rPr>
            </w:pPr>
            <w:r>
              <w:rPr>
                <w:sz w:val="18"/>
              </w:rPr>
              <w:t>Community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Psychology</w:t>
            </w:r>
          </w:p>
        </w:tc>
        <w:tc>
          <w:tcPr>
            <w:tcW w:w="2623" w:type="dxa"/>
          </w:tcPr>
          <w:p w14:paraId="345F2A48" w14:textId="50CE2ADB" w:rsidR="00C6431D" w:rsidRDefault="00C6431D" w:rsidP="00C6431D">
            <w:pPr>
              <w:pStyle w:val="TableParagraph"/>
              <w:spacing w:line="204" w:lineRule="exact"/>
              <w:ind w:left="5"/>
              <w:rPr>
                <w:sz w:val="18"/>
              </w:rPr>
            </w:pPr>
            <w:r>
              <w:rPr>
                <w:sz w:val="18"/>
              </w:rPr>
              <w:t>PS282,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PS482</w:t>
            </w:r>
            <w:r w:rsidR="002F7B31">
              <w:rPr>
                <w:sz w:val="18"/>
              </w:rPr>
              <w:t>, PS492</w:t>
            </w:r>
          </w:p>
        </w:tc>
      </w:tr>
      <w:tr w:rsidR="00C6431D" w14:paraId="1939C04C" w14:textId="77777777" w:rsidTr="00C6431D">
        <w:trPr>
          <w:trHeight w:val="275"/>
        </w:trPr>
        <w:tc>
          <w:tcPr>
            <w:tcW w:w="2126" w:type="dxa"/>
          </w:tcPr>
          <w:p w14:paraId="2B8FDAFE" w14:textId="77777777" w:rsidR="00C6431D" w:rsidRDefault="00C6431D" w:rsidP="00C6431D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PS601</w:t>
            </w:r>
          </w:p>
        </w:tc>
        <w:tc>
          <w:tcPr>
            <w:tcW w:w="3117" w:type="dxa"/>
          </w:tcPr>
          <w:p w14:paraId="48D10483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>
              <w:rPr>
                <w:sz w:val="18"/>
              </w:rPr>
              <w:t>PS600,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PS394,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PS395,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PS296</w:t>
            </w:r>
          </w:p>
        </w:tc>
        <w:tc>
          <w:tcPr>
            <w:tcW w:w="2623" w:type="dxa"/>
          </w:tcPr>
          <w:p w14:paraId="15A6DEF3" w14:textId="77777777" w:rsidR="00C6431D" w:rsidRDefault="00C6431D" w:rsidP="00C643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3" w:type="dxa"/>
          </w:tcPr>
          <w:p w14:paraId="3DC3BD16" w14:textId="77777777" w:rsidR="00C6431D" w:rsidRDefault="00C6431D" w:rsidP="00C643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6431D" w14:paraId="780C286B" w14:textId="77777777" w:rsidTr="00C6431D">
        <w:trPr>
          <w:trHeight w:val="275"/>
        </w:trPr>
        <w:tc>
          <w:tcPr>
            <w:tcW w:w="2126" w:type="dxa"/>
          </w:tcPr>
          <w:p w14:paraId="5792EC24" w14:textId="77777777" w:rsidR="00C6431D" w:rsidRDefault="00C6431D" w:rsidP="00C6431D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proofErr w:type="spellStart"/>
            <w:r>
              <w:rPr>
                <w:sz w:val="18"/>
              </w:rPr>
              <w:t>PSxyz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on-campus</w:t>
            </w:r>
            <w:proofErr w:type="gramEnd"/>
          </w:p>
        </w:tc>
        <w:tc>
          <w:tcPr>
            <w:tcW w:w="3117" w:type="dxa"/>
          </w:tcPr>
          <w:p w14:paraId="3A79F453" w14:textId="77777777" w:rsidR="00C6431D" w:rsidRDefault="00C6431D" w:rsidP="00C6431D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proofErr w:type="spellStart"/>
            <w:r>
              <w:rPr>
                <w:sz w:val="18"/>
              </w:rPr>
              <w:t>PSxyz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on-line</w:t>
            </w:r>
          </w:p>
        </w:tc>
        <w:tc>
          <w:tcPr>
            <w:tcW w:w="2623" w:type="dxa"/>
          </w:tcPr>
          <w:p w14:paraId="739EE66C" w14:textId="77777777" w:rsidR="00C6431D" w:rsidRDefault="00C6431D" w:rsidP="00C643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3" w:type="dxa"/>
          </w:tcPr>
          <w:p w14:paraId="31FAA802" w14:textId="77777777" w:rsidR="00C6431D" w:rsidRDefault="00C6431D" w:rsidP="00C643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6431D" w14:paraId="51DCBBCE" w14:textId="77777777" w:rsidTr="00C6431D">
        <w:trPr>
          <w:trHeight w:val="702"/>
        </w:trPr>
        <w:tc>
          <w:tcPr>
            <w:tcW w:w="5243" w:type="dxa"/>
            <w:gridSpan w:val="2"/>
          </w:tcPr>
          <w:p w14:paraId="05778CF5" w14:textId="77777777" w:rsidR="00C6431D" w:rsidRDefault="00C6431D" w:rsidP="00C6431D">
            <w:pPr>
              <w:pStyle w:val="TableParagraph"/>
              <w:spacing w:line="237" w:lineRule="auto"/>
              <w:ind w:left="4"/>
              <w:rPr>
                <w:sz w:val="18"/>
              </w:rPr>
            </w:pPr>
            <w:r>
              <w:rPr>
                <w:sz w:val="18"/>
              </w:rPr>
              <w:t>*Psychology courses listed in the undergraduate or graduate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academic calendars but not included in the above table 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deemed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“substantially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similar”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course.</w:t>
            </w:r>
          </w:p>
        </w:tc>
        <w:tc>
          <w:tcPr>
            <w:tcW w:w="5246" w:type="dxa"/>
            <w:gridSpan w:val="2"/>
          </w:tcPr>
          <w:p w14:paraId="56673EB0" w14:textId="77777777" w:rsidR="00C6431D" w:rsidRDefault="00C6431D" w:rsidP="00C6431D">
            <w:pPr>
              <w:pStyle w:val="TableParagraph"/>
              <w:spacing w:line="237" w:lineRule="auto"/>
              <w:ind w:left="5" w:right="388"/>
              <w:rPr>
                <w:sz w:val="18"/>
              </w:rPr>
            </w:pPr>
            <w:r>
              <w:rPr>
                <w:sz w:val="18"/>
              </w:rPr>
              <w:t>*Psychology courses listed in the undergraduate or graduate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academic calendars but not included in the above table 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deemed not 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“similar”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course.</w:t>
            </w:r>
          </w:p>
        </w:tc>
      </w:tr>
    </w:tbl>
    <w:p w14:paraId="17D0D2A1" w14:textId="77777777" w:rsidR="00957DF5" w:rsidRPr="00957DF5" w:rsidRDefault="00957DF5" w:rsidP="00957DF5">
      <w:pPr>
        <w:rPr>
          <w:sz w:val="2"/>
          <w:szCs w:val="2"/>
        </w:rPr>
      </w:pPr>
    </w:p>
    <w:p w14:paraId="7DBD7D8D" w14:textId="77777777" w:rsidR="00957DF5" w:rsidRPr="00957DF5" w:rsidRDefault="00957DF5" w:rsidP="00957DF5">
      <w:pPr>
        <w:rPr>
          <w:sz w:val="2"/>
          <w:szCs w:val="2"/>
        </w:rPr>
      </w:pPr>
    </w:p>
    <w:p w14:paraId="67C45D00" w14:textId="77777777" w:rsidR="00957DF5" w:rsidRPr="00957DF5" w:rsidRDefault="00957DF5" w:rsidP="00957DF5">
      <w:pPr>
        <w:rPr>
          <w:sz w:val="2"/>
          <w:szCs w:val="2"/>
        </w:rPr>
      </w:pPr>
    </w:p>
    <w:p w14:paraId="2EC0E2CD" w14:textId="77777777" w:rsidR="00957DF5" w:rsidRPr="00957DF5" w:rsidRDefault="00957DF5" w:rsidP="00957DF5">
      <w:pPr>
        <w:rPr>
          <w:sz w:val="2"/>
          <w:szCs w:val="2"/>
        </w:rPr>
      </w:pPr>
    </w:p>
    <w:p w14:paraId="29942561" w14:textId="77777777" w:rsidR="00957DF5" w:rsidRPr="00957DF5" w:rsidRDefault="00957DF5" w:rsidP="00957DF5">
      <w:pPr>
        <w:rPr>
          <w:sz w:val="2"/>
          <w:szCs w:val="2"/>
        </w:rPr>
      </w:pPr>
    </w:p>
    <w:p w14:paraId="1F438F65" w14:textId="77777777" w:rsidR="00957DF5" w:rsidRPr="00957DF5" w:rsidRDefault="00957DF5" w:rsidP="00957DF5">
      <w:pPr>
        <w:rPr>
          <w:sz w:val="2"/>
          <w:szCs w:val="2"/>
        </w:rPr>
      </w:pPr>
    </w:p>
    <w:p w14:paraId="36B16457" w14:textId="77777777" w:rsidR="00957DF5" w:rsidRPr="00957DF5" w:rsidRDefault="00957DF5" w:rsidP="00957DF5">
      <w:pPr>
        <w:rPr>
          <w:sz w:val="2"/>
          <w:szCs w:val="2"/>
        </w:rPr>
      </w:pPr>
    </w:p>
    <w:p w14:paraId="500AD9CF" w14:textId="77777777" w:rsidR="00957DF5" w:rsidRPr="00957DF5" w:rsidRDefault="00957DF5" w:rsidP="00957DF5">
      <w:pPr>
        <w:rPr>
          <w:sz w:val="2"/>
          <w:szCs w:val="2"/>
        </w:rPr>
      </w:pPr>
    </w:p>
    <w:p w14:paraId="3F786DCE" w14:textId="77777777" w:rsidR="00957DF5" w:rsidRPr="00957DF5" w:rsidRDefault="00957DF5" w:rsidP="00957DF5">
      <w:pPr>
        <w:rPr>
          <w:sz w:val="2"/>
          <w:szCs w:val="2"/>
        </w:rPr>
      </w:pPr>
    </w:p>
    <w:p w14:paraId="06FABB8F" w14:textId="77777777" w:rsidR="00957DF5" w:rsidRPr="00957DF5" w:rsidRDefault="00957DF5" w:rsidP="00957DF5">
      <w:pPr>
        <w:rPr>
          <w:sz w:val="2"/>
          <w:szCs w:val="2"/>
        </w:rPr>
      </w:pPr>
    </w:p>
    <w:p w14:paraId="251B22D7" w14:textId="77777777" w:rsidR="00957DF5" w:rsidRPr="00957DF5" w:rsidRDefault="00957DF5" w:rsidP="00957DF5">
      <w:pPr>
        <w:rPr>
          <w:sz w:val="2"/>
          <w:szCs w:val="2"/>
        </w:rPr>
      </w:pPr>
    </w:p>
    <w:p w14:paraId="2DD535C4" w14:textId="77777777" w:rsidR="00957DF5" w:rsidRPr="00957DF5" w:rsidRDefault="00957DF5" w:rsidP="00957DF5">
      <w:pPr>
        <w:rPr>
          <w:sz w:val="2"/>
          <w:szCs w:val="2"/>
        </w:rPr>
      </w:pPr>
    </w:p>
    <w:p w14:paraId="2E208122" w14:textId="77777777" w:rsidR="00957DF5" w:rsidRPr="00957DF5" w:rsidRDefault="00957DF5" w:rsidP="00957DF5">
      <w:pPr>
        <w:rPr>
          <w:sz w:val="2"/>
          <w:szCs w:val="2"/>
        </w:rPr>
      </w:pPr>
    </w:p>
    <w:p w14:paraId="0FB1E333" w14:textId="77777777" w:rsidR="00957DF5" w:rsidRPr="00957DF5" w:rsidRDefault="00957DF5" w:rsidP="00957DF5">
      <w:pPr>
        <w:rPr>
          <w:sz w:val="2"/>
          <w:szCs w:val="2"/>
        </w:rPr>
      </w:pPr>
    </w:p>
    <w:p w14:paraId="7E104503" w14:textId="77777777" w:rsidR="00957DF5" w:rsidRPr="00957DF5" w:rsidRDefault="00957DF5" w:rsidP="00957DF5">
      <w:pPr>
        <w:rPr>
          <w:sz w:val="2"/>
          <w:szCs w:val="2"/>
        </w:rPr>
      </w:pPr>
    </w:p>
    <w:p w14:paraId="635A2A4E" w14:textId="77777777" w:rsidR="00957DF5" w:rsidRPr="00957DF5" w:rsidRDefault="00957DF5" w:rsidP="00957DF5">
      <w:pPr>
        <w:rPr>
          <w:sz w:val="2"/>
          <w:szCs w:val="2"/>
        </w:rPr>
      </w:pPr>
    </w:p>
    <w:p w14:paraId="05069552" w14:textId="77777777" w:rsidR="00957DF5" w:rsidRPr="00957DF5" w:rsidRDefault="00957DF5" w:rsidP="00957DF5">
      <w:pPr>
        <w:rPr>
          <w:sz w:val="2"/>
          <w:szCs w:val="2"/>
        </w:rPr>
      </w:pPr>
    </w:p>
    <w:p w14:paraId="1F4CE640" w14:textId="77777777" w:rsidR="00957DF5" w:rsidRPr="00957DF5" w:rsidRDefault="00957DF5" w:rsidP="00957DF5">
      <w:pPr>
        <w:rPr>
          <w:sz w:val="2"/>
          <w:szCs w:val="2"/>
        </w:rPr>
      </w:pPr>
    </w:p>
    <w:p w14:paraId="39099417" w14:textId="77777777" w:rsidR="00957DF5" w:rsidRPr="00957DF5" w:rsidRDefault="00957DF5" w:rsidP="00957DF5">
      <w:pPr>
        <w:rPr>
          <w:sz w:val="2"/>
          <w:szCs w:val="2"/>
        </w:rPr>
      </w:pPr>
    </w:p>
    <w:p w14:paraId="21228A92" w14:textId="77777777" w:rsidR="00957DF5" w:rsidRPr="00957DF5" w:rsidRDefault="00957DF5" w:rsidP="00957DF5">
      <w:pPr>
        <w:rPr>
          <w:sz w:val="2"/>
          <w:szCs w:val="2"/>
        </w:rPr>
      </w:pPr>
    </w:p>
    <w:p w14:paraId="17DB9BC0" w14:textId="77777777" w:rsidR="00957DF5" w:rsidRPr="00957DF5" w:rsidRDefault="00957DF5" w:rsidP="00957DF5">
      <w:pPr>
        <w:rPr>
          <w:sz w:val="2"/>
          <w:szCs w:val="2"/>
        </w:rPr>
      </w:pPr>
    </w:p>
    <w:p w14:paraId="246AFA10" w14:textId="77777777" w:rsidR="00957DF5" w:rsidRPr="00957DF5" w:rsidRDefault="00957DF5" w:rsidP="00957DF5">
      <w:pPr>
        <w:rPr>
          <w:sz w:val="2"/>
          <w:szCs w:val="2"/>
        </w:rPr>
      </w:pPr>
    </w:p>
    <w:p w14:paraId="469ADEE4" w14:textId="77777777" w:rsidR="00957DF5" w:rsidRPr="00957DF5" w:rsidRDefault="00957DF5" w:rsidP="00957DF5">
      <w:pPr>
        <w:rPr>
          <w:sz w:val="2"/>
          <w:szCs w:val="2"/>
        </w:rPr>
      </w:pPr>
    </w:p>
    <w:p w14:paraId="5C1DA1A1" w14:textId="77777777" w:rsidR="00957DF5" w:rsidRPr="00957DF5" w:rsidRDefault="00957DF5" w:rsidP="00957DF5">
      <w:pPr>
        <w:rPr>
          <w:sz w:val="2"/>
          <w:szCs w:val="2"/>
        </w:rPr>
      </w:pPr>
    </w:p>
    <w:p w14:paraId="498AA33E" w14:textId="77777777" w:rsidR="00957DF5" w:rsidRPr="00957DF5" w:rsidRDefault="00957DF5" w:rsidP="00957DF5">
      <w:pPr>
        <w:rPr>
          <w:sz w:val="2"/>
          <w:szCs w:val="2"/>
        </w:rPr>
      </w:pPr>
    </w:p>
    <w:p w14:paraId="734F7231" w14:textId="77777777" w:rsidR="00957DF5" w:rsidRPr="00957DF5" w:rsidRDefault="00957DF5" w:rsidP="00957DF5">
      <w:pPr>
        <w:rPr>
          <w:sz w:val="2"/>
          <w:szCs w:val="2"/>
        </w:rPr>
      </w:pPr>
    </w:p>
    <w:p w14:paraId="3430FBF1" w14:textId="77777777" w:rsidR="00957DF5" w:rsidRPr="00957DF5" w:rsidRDefault="00957DF5" w:rsidP="00957DF5">
      <w:pPr>
        <w:rPr>
          <w:sz w:val="2"/>
          <w:szCs w:val="2"/>
        </w:rPr>
      </w:pPr>
    </w:p>
    <w:p w14:paraId="257F681A" w14:textId="77777777" w:rsidR="00957DF5" w:rsidRPr="00957DF5" w:rsidRDefault="00957DF5" w:rsidP="00957DF5">
      <w:pPr>
        <w:rPr>
          <w:sz w:val="2"/>
          <w:szCs w:val="2"/>
        </w:rPr>
      </w:pPr>
    </w:p>
    <w:p w14:paraId="0327466A" w14:textId="77777777" w:rsidR="00957DF5" w:rsidRPr="00957DF5" w:rsidRDefault="00957DF5" w:rsidP="00957DF5">
      <w:pPr>
        <w:rPr>
          <w:sz w:val="2"/>
          <w:szCs w:val="2"/>
        </w:rPr>
      </w:pPr>
    </w:p>
    <w:p w14:paraId="64D7D07D" w14:textId="77777777" w:rsidR="00957DF5" w:rsidRPr="00957DF5" w:rsidRDefault="00957DF5" w:rsidP="00957DF5">
      <w:pPr>
        <w:rPr>
          <w:sz w:val="2"/>
          <w:szCs w:val="2"/>
        </w:rPr>
      </w:pPr>
    </w:p>
    <w:p w14:paraId="58735120" w14:textId="77777777" w:rsidR="00957DF5" w:rsidRPr="00957DF5" w:rsidRDefault="00957DF5" w:rsidP="00957DF5">
      <w:pPr>
        <w:rPr>
          <w:sz w:val="2"/>
          <w:szCs w:val="2"/>
        </w:rPr>
      </w:pPr>
    </w:p>
    <w:p w14:paraId="174B43A4" w14:textId="77777777" w:rsidR="00957DF5" w:rsidRPr="00957DF5" w:rsidRDefault="00957DF5" w:rsidP="00957DF5">
      <w:pPr>
        <w:rPr>
          <w:sz w:val="2"/>
          <w:szCs w:val="2"/>
        </w:rPr>
      </w:pPr>
    </w:p>
    <w:p w14:paraId="59F136E4" w14:textId="77777777" w:rsidR="00957DF5" w:rsidRPr="00957DF5" w:rsidRDefault="00957DF5" w:rsidP="00957DF5">
      <w:pPr>
        <w:rPr>
          <w:sz w:val="2"/>
          <w:szCs w:val="2"/>
        </w:rPr>
      </w:pPr>
    </w:p>
    <w:p w14:paraId="75F9EA6D" w14:textId="77777777" w:rsidR="00957DF5" w:rsidRPr="00957DF5" w:rsidRDefault="00957DF5" w:rsidP="00957DF5">
      <w:pPr>
        <w:rPr>
          <w:sz w:val="2"/>
          <w:szCs w:val="2"/>
        </w:rPr>
      </w:pPr>
    </w:p>
    <w:p w14:paraId="043ED555" w14:textId="77777777" w:rsidR="00957DF5" w:rsidRPr="00957DF5" w:rsidRDefault="00957DF5" w:rsidP="00957DF5">
      <w:pPr>
        <w:rPr>
          <w:sz w:val="2"/>
          <w:szCs w:val="2"/>
        </w:rPr>
      </w:pPr>
    </w:p>
    <w:p w14:paraId="5E4EF910" w14:textId="77777777" w:rsidR="00957DF5" w:rsidRPr="00957DF5" w:rsidRDefault="00957DF5" w:rsidP="00957DF5">
      <w:pPr>
        <w:rPr>
          <w:sz w:val="2"/>
          <w:szCs w:val="2"/>
        </w:rPr>
      </w:pPr>
    </w:p>
    <w:p w14:paraId="586F47D5" w14:textId="77777777" w:rsidR="00957DF5" w:rsidRPr="00957DF5" w:rsidRDefault="00957DF5" w:rsidP="00957DF5">
      <w:pPr>
        <w:rPr>
          <w:sz w:val="2"/>
          <w:szCs w:val="2"/>
        </w:rPr>
      </w:pPr>
    </w:p>
    <w:p w14:paraId="31886D30" w14:textId="77777777" w:rsidR="00957DF5" w:rsidRPr="00957DF5" w:rsidRDefault="00957DF5" w:rsidP="00957DF5">
      <w:pPr>
        <w:rPr>
          <w:sz w:val="2"/>
          <w:szCs w:val="2"/>
        </w:rPr>
      </w:pPr>
    </w:p>
    <w:p w14:paraId="56EEF3A0" w14:textId="77777777" w:rsidR="00957DF5" w:rsidRPr="00957DF5" w:rsidRDefault="00957DF5" w:rsidP="00957DF5">
      <w:pPr>
        <w:rPr>
          <w:sz w:val="2"/>
          <w:szCs w:val="2"/>
        </w:rPr>
      </w:pPr>
    </w:p>
    <w:p w14:paraId="66F3C6E2" w14:textId="77777777" w:rsidR="00957DF5" w:rsidRPr="00957DF5" w:rsidRDefault="00957DF5" w:rsidP="00957DF5">
      <w:pPr>
        <w:rPr>
          <w:sz w:val="2"/>
          <w:szCs w:val="2"/>
        </w:rPr>
      </w:pPr>
    </w:p>
    <w:p w14:paraId="761DFB3C" w14:textId="77777777" w:rsidR="00957DF5" w:rsidRPr="00957DF5" w:rsidRDefault="00957DF5" w:rsidP="00957DF5">
      <w:pPr>
        <w:rPr>
          <w:sz w:val="2"/>
          <w:szCs w:val="2"/>
        </w:rPr>
      </w:pPr>
    </w:p>
    <w:p w14:paraId="565E5B5F" w14:textId="77777777" w:rsidR="00957DF5" w:rsidRPr="00957DF5" w:rsidRDefault="00957DF5" w:rsidP="00957DF5">
      <w:pPr>
        <w:rPr>
          <w:sz w:val="2"/>
          <w:szCs w:val="2"/>
        </w:rPr>
      </w:pPr>
    </w:p>
    <w:p w14:paraId="5AB59A1F" w14:textId="77777777" w:rsidR="00957DF5" w:rsidRPr="00957DF5" w:rsidRDefault="00957DF5" w:rsidP="00957DF5">
      <w:pPr>
        <w:rPr>
          <w:sz w:val="2"/>
          <w:szCs w:val="2"/>
        </w:rPr>
      </w:pPr>
    </w:p>
    <w:p w14:paraId="3ADE407F" w14:textId="77777777" w:rsidR="00957DF5" w:rsidRPr="00957DF5" w:rsidRDefault="00957DF5" w:rsidP="00957DF5">
      <w:pPr>
        <w:rPr>
          <w:sz w:val="2"/>
          <w:szCs w:val="2"/>
        </w:rPr>
      </w:pPr>
    </w:p>
    <w:p w14:paraId="3ED086C9" w14:textId="77777777" w:rsidR="00957DF5" w:rsidRPr="00957DF5" w:rsidRDefault="00957DF5" w:rsidP="00957DF5">
      <w:pPr>
        <w:rPr>
          <w:sz w:val="2"/>
          <w:szCs w:val="2"/>
        </w:rPr>
      </w:pPr>
    </w:p>
    <w:p w14:paraId="199D1375" w14:textId="77777777" w:rsidR="00957DF5" w:rsidRPr="00957DF5" w:rsidRDefault="00957DF5" w:rsidP="00957DF5">
      <w:pPr>
        <w:rPr>
          <w:sz w:val="2"/>
          <w:szCs w:val="2"/>
        </w:rPr>
      </w:pPr>
    </w:p>
    <w:p w14:paraId="35756463" w14:textId="77777777" w:rsidR="00957DF5" w:rsidRPr="00957DF5" w:rsidRDefault="00957DF5" w:rsidP="00957DF5">
      <w:pPr>
        <w:rPr>
          <w:sz w:val="2"/>
          <w:szCs w:val="2"/>
        </w:rPr>
      </w:pPr>
    </w:p>
    <w:p w14:paraId="4E735BAF" w14:textId="77777777" w:rsidR="00957DF5" w:rsidRPr="00957DF5" w:rsidRDefault="00957DF5" w:rsidP="00957DF5">
      <w:pPr>
        <w:rPr>
          <w:sz w:val="2"/>
          <w:szCs w:val="2"/>
        </w:rPr>
      </w:pPr>
    </w:p>
    <w:p w14:paraId="6B721EBB" w14:textId="77777777" w:rsidR="00957DF5" w:rsidRPr="00957DF5" w:rsidRDefault="00957DF5" w:rsidP="00957DF5">
      <w:pPr>
        <w:rPr>
          <w:sz w:val="2"/>
          <w:szCs w:val="2"/>
        </w:rPr>
      </w:pPr>
    </w:p>
    <w:p w14:paraId="0D1B9DCB" w14:textId="77777777" w:rsidR="00957DF5" w:rsidRPr="00957DF5" w:rsidRDefault="00957DF5" w:rsidP="00957DF5">
      <w:pPr>
        <w:rPr>
          <w:sz w:val="2"/>
          <w:szCs w:val="2"/>
        </w:rPr>
      </w:pPr>
    </w:p>
    <w:p w14:paraId="342F9F01" w14:textId="77777777" w:rsidR="00957DF5" w:rsidRPr="00957DF5" w:rsidRDefault="00957DF5" w:rsidP="00957DF5">
      <w:pPr>
        <w:rPr>
          <w:sz w:val="2"/>
          <w:szCs w:val="2"/>
        </w:rPr>
      </w:pPr>
    </w:p>
    <w:p w14:paraId="1F43F730" w14:textId="77777777" w:rsidR="00957DF5" w:rsidRPr="00957DF5" w:rsidRDefault="00957DF5" w:rsidP="00957DF5">
      <w:pPr>
        <w:rPr>
          <w:sz w:val="2"/>
          <w:szCs w:val="2"/>
        </w:rPr>
      </w:pPr>
    </w:p>
    <w:p w14:paraId="67F3E5F0" w14:textId="77777777" w:rsidR="00957DF5" w:rsidRPr="00957DF5" w:rsidRDefault="00957DF5" w:rsidP="00957DF5">
      <w:pPr>
        <w:rPr>
          <w:sz w:val="2"/>
          <w:szCs w:val="2"/>
        </w:rPr>
      </w:pPr>
    </w:p>
    <w:p w14:paraId="458A8AC4" w14:textId="77777777" w:rsidR="00957DF5" w:rsidRPr="00957DF5" w:rsidRDefault="00957DF5" w:rsidP="00957DF5">
      <w:pPr>
        <w:rPr>
          <w:sz w:val="2"/>
          <w:szCs w:val="2"/>
        </w:rPr>
      </w:pPr>
    </w:p>
    <w:p w14:paraId="147552D4" w14:textId="77777777" w:rsidR="00957DF5" w:rsidRPr="00957DF5" w:rsidRDefault="00957DF5" w:rsidP="00957DF5">
      <w:pPr>
        <w:rPr>
          <w:sz w:val="2"/>
          <w:szCs w:val="2"/>
        </w:rPr>
      </w:pPr>
    </w:p>
    <w:p w14:paraId="703D27C1" w14:textId="77777777" w:rsidR="00957DF5" w:rsidRPr="00957DF5" w:rsidRDefault="00957DF5" w:rsidP="00957DF5">
      <w:pPr>
        <w:rPr>
          <w:sz w:val="2"/>
          <w:szCs w:val="2"/>
        </w:rPr>
      </w:pPr>
    </w:p>
    <w:p w14:paraId="0CF180CD" w14:textId="77777777" w:rsidR="00957DF5" w:rsidRPr="00957DF5" w:rsidRDefault="00957DF5" w:rsidP="00957DF5">
      <w:pPr>
        <w:rPr>
          <w:sz w:val="2"/>
          <w:szCs w:val="2"/>
        </w:rPr>
      </w:pPr>
    </w:p>
    <w:p w14:paraId="643275B4" w14:textId="77777777" w:rsidR="00957DF5" w:rsidRPr="00957DF5" w:rsidRDefault="00957DF5" w:rsidP="00957DF5">
      <w:pPr>
        <w:rPr>
          <w:sz w:val="2"/>
          <w:szCs w:val="2"/>
        </w:rPr>
      </w:pPr>
    </w:p>
    <w:p w14:paraId="1928E9BF" w14:textId="77777777" w:rsidR="00957DF5" w:rsidRPr="00957DF5" w:rsidRDefault="00957DF5" w:rsidP="00957DF5">
      <w:pPr>
        <w:rPr>
          <w:sz w:val="2"/>
          <w:szCs w:val="2"/>
        </w:rPr>
      </w:pPr>
    </w:p>
    <w:p w14:paraId="68A01E06" w14:textId="77777777" w:rsidR="00957DF5" w:rsidRPr="00957DF5" w:rsidRDefault="00957DF5" w:rsidP="00957DF5">
      <w:pPr>
        <w:rPr>
          <w:sz w:val="2"/>
          <w:szCs w:val="2"/>
        </w:rPr>
      </w:pPr>
    </w:p>
    <w:p w14:paraId="38D40F32" w14:textId="77777777" w:rsidR="00957DF5" w:rsidRPr="00957DF5" w:rsidRDefault="00957DF5" w:rsidP="00957DF5">
      <w:pPr>
        <w:rPr>
          <w:sz w:val="2"/>
          <w:szCs w:val="2"/>
        </w:rPr>
      </w:pPr>
    </w:p>
    <w:p w14:paraId="51EEDB3F" w14:textId="77777777" w:rsidR="00957DF5" w:rsidRPr="00957DF5" w:rsidRDefault="00957DF5" w:rsidP="00957DF5">
      <w:pPr>
        <w:rPr>
          <w:sz w:val="2"/>
          <w:szCs w:val="2"/>
        </w:rPr>
      </w:pPr>
    </w:p>
    <w:p w14:paraId="52D841D8" w14:textId="77777777" w:rsidR="00957DF5" w:rsidRPr="00957DF5" w:rsidRDefault="00957DF5" w:rsidP="00957DF5">
      <w:pPr>
        <w:rPr>
          <w:sz w:val="2"/>
          <w:szCs w:val="2"/>
        </w:rPr>
      </w:pPr>
    </w:p>
    <w:p w14:paraId="658C7320" w14:textId="77777777" w:rsidR="00957DF5" w:rsidRPr="00957DF5" w:rsidRDefault="00957DF5" w:rsidP="00957DF5">
      <w:pPr>
        <w:rPr>
          <w:sz w:val="2"/>
          <w:szCs w:val="2"/>
        </w:rPr>
      </w:pPr>
    </w:p>
    <w:p w14:paraId="4B240105" w14:textId="77777777" w:rsidR="00957DF5" w:rsidRPr="00957DF5" w:rsidRDefault="00957DF5" w:rsidP="00957DF5">
      <w:pPr>
        <w:rPr>
          <w:sz w:val="2"/>
          <w:szCs w:val="2"/>
        </w:rPr>
      </w:pPr>
    </w:p>
    <w:p w14:paraId="45E8670D" w14:textId="77777777" w:rsidR="00957DF5" w:rsidRPr="00957DF5" w:rsidRDefault="00957DF5" w:rsidP="00957DF5">
      <w:pPr>
        <w:rPr>
          <w:sz w:val="2"/>
          <w:szCs w:val="2"/>
        </w:rPr>
      </w:pPr>
    </w:p>
    <w:p w14:paraId="6FE73CA8" w14:textId="77777777" w:rsidR="00957DF5" w:rsidRPr="00957DF5" w:rsidRDefault="00957DF5" w:rsidP="00957DF5">
      <w:pPr>
        <w:rPr>
          <w:sz w:val="2"/>
          <w:szCs w:val="2"/>
        </w:rPr>
      </w:pPr>
    </w:p>
    <w:p w14:paraId="7A59C618" w14:textId="77777777" w:rsidR="00957DF5" w:rsidRPr="00957DF5" w:rsidRDefault="00957DF5" w:rsidP="00957DF5">
      <w:pPr>
        <w:rPr>
          <w:sz w:val="2"/>
          <w:szCs w:val="2"/>
        </w:rPr>
      </w:pPr>
    </w:p>
    <w:p w14:paraId="7555A160" w14:textId="77777777" w:rsidR="00957DF5" w:rsidRPr="00957DF5" w:rsidRDefault="00957DF5" w:rsidP="00957DF5">
      <w:pPr>
        <w:rPr>
          <w:sz w:val="2"/>
          <w:szCs w:val="2"/>
        </w:rPr>
      </w:pPr>
    </w:p>
    <w:p w14:paraId="7C6B49F9" w14:textId="77777777" w:rsidR="00957DF5" w:rsidRPr="00957DF5" w:rsidRDefault="00957DF5" w:rsidP="00957DF5">
      <w:pPr>
        <w:rPr>
          <w:sz w:val="2"/>
          <w:szCs w:val="2"/>
        </w:rPr>
      </w:pPr>
    </w:p>
    <w:p w14:paraId="4D3E2ADF" w14:textId="77777777" w:rsidR="00957DF5" w:rsidRPr="00957DF5" w:rsidRDefault="00957DF5" w:rsidP="00957DF5">
      <w:pPr>
        <w:rPr>
          <w:sz w:val="2"/>
          <w:szCs w:val="2"/>
        </w:rPr>
      </w:pPr>
    </w:p>
    <w:p w14:paraId="380AE035" w14:textId="77777777" w:rsidR="00957DF5" w:rsidRPr="00957DF5" w:rsidRDefault="00957DF5" w:rsidP="00957DF5">
      <w:pPr>
        <w:rPr>
          <w:sz w:val="2"/>
          <w:szCs w:val="2"/>
        </w:rPr>
      </w:pPr>
    </w:p>
    <w:p w14:paraId="2E037C67" w14:textId="77777777" w:rsidR="00957DF5" w:rsidRPr="00957DF5" w:rsidRDefault="00957DF5" w:rsidP="00957DF5">
      <w:pPr>
        <w:rPr>
          <w:sz w:val="2"/>
          <w:szCs w:val="2"/>
        </w:rPr>
      </w:pPr>
    </w:p>
    <w:p w14:paraId="5D36C543" w14:textId="77777777" w:rsidR="00957DF5" w:rsidRPr="00957DF5" w:rsidRDefault="00957DF5" w:rsidP="00957DF5">
      <w:pPr>
        <w:rPr>
          <w:sz w:val="2"/>
          <w:szCs w:val="2"/>
        </w:rPr>
      </w:pPr>
    </w:p>
    <w:p w14:paraId="73690EF9" w14:textId="77777777" w:rsidR="00957DF5" w:rsidRPr="00957DF5" w:rsidRDefault="00957DF5" w:rsidP="00957DF5">
      <w:pPr>
        <w:rPr>
          <w:sz w:val="2"/>
          <w:szCs w:val="2"/>
        </w:rPr>
      </w:pPr>
    </w:p>
    <w:p w14:paraId="1327D2D5" w14:textId="77777777" w:rsidR="00957DF5" w:rsidRPr="00957DF5" w:rsidRDefault="00957DF5" w:rsidP="00957DF5">
      <w:pPr>
        <w:rPr>
          <w:sz w:val="2"/>
          <w:szCs w:val="2"/>
        </w:rPr>
      </w:pPr>
    </w:p>
    <w:p w14:paraId="3850094B" w14:textId="77777777" w:rsidR="00957DF5" w:rsidRPr="00957DF5" w:rsidRDefault="00957DF5" w:rsidP="00957DF5">
      <w:pPr>
        <w:rPr>
          <w:sz w:val="2"/>
          <w:szCs w:val="2"/>
        </w:rPr>
      </w:pPr>
    </w:p>
    <w:p w14:paraId="072472CB" w14:textId="7458CDC2" w:rsidR="00957DF5" w:rsidRPr="00957DF5" w:rsidRDefault="00957DF5" w:rsidP="00957DF5">
      <w:pPr>
        <w:tabs>
          <w:tab w:val="left" w:pos="9000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72FB978C" w14:textId="77777777" w:rsidR="00957DF5" w:rsidRPr="00957DF5" w:rsidRDefault="00957DF5" w:rsidP="00957DF5">
      <w:pPr>
        <w:rPr>
          <w:sz w:val="2"/>
          <w:szCs w:val="2"/>
        </w:rPr>
      </w:pPr>
    </w:p>
    <w:p w14:paraId="2FAB4133" w14:textId="77777777" w:rsidR="00957DF5" w:rsidRPr="00957DF5" w:rsidRDefault="00957DF5" w:rsidP="00957DF5">
      <w:pPr>
        <w:rPr>
          <w:sz w:val="2"/>
          <w:szCs w:val="2"/>
        </w:rPr>
      </w:pPr>
    </w:p>
    <w:p w14:paraId="56C5218E" w14:textId="77777777" w:rsidR="00957DF5" w:rsidRPr="00957DF5" w:rsidRDefault="00957DF5" w:rsidP="00957DF5">
      <w:pPr>
        <w:rPr>
          <w:sz w:val="2"/>
          <w:szCs w:val="2"/>
        </w:rPr>
      </w:pPr>
    </w:p>
    <w:p w14:paraId="5000339B" w14:textId="77777777" w:rsidR="00957DF5" w:rsidRPr="00957DF5" w:rsidRDefault="00957DF5" w:rsidP="00957DF5">
      <w:pPr>
        <w:rPr>
          <w:sz w:val="2"/>
          <w:szCs w:val="2"/>
        </w:rPr>
      </w:pPr>
    </w:p>
    <w:p w14:paraId="5667A1CB" w14:textId="77777777" w:rsidR="00957DF5" w:rsidRPr="00957DF5" w:rsidRDefault="00957DF5" w:rsidP="00957DF5">
      <w:pPr>
        <w:rPr>
          <w:sz w:val="2"/>
          <w:szCs w:val="2"/>
        </w:rPr>
      </w:pPr>
    </w:p>
    <w:p w14:paraId="5F145D7F" w14:textId="77777777" w:rsidR="00957DF5" w:rsidRPr="00957DF5" w:rsidRDefault="00957DF5" w:rsidP="00957DF5">
      <w:pPr>
        <w:rPr>
          <w:sz w:val="2"/>
          <w:szCs w:val="2"/>
        </w:rPr>
      </w:pPr>
    </w:p>
    <w:p w14:paraId="485F361D" w14:textId="77777777" w:rsidR="00957DF5" w:rsidRPr="00957DF5" w:rsidRDefault="00957DF5" w:rsidP="00957DF5">
      <w:pPr>
        <w:rPr>
          <w:sz w:val="2"/>
          <w:szCs w:val="2"/>
        </w:rPr>
      </w:pPr>
    </w:p>
    <w:p w14:paraId="682BC49A" w14:textId="77777777" w:rsidR="00957DF5" w:rsidRPr="00957DF5" w:rsidRDefault="00957DF5" w:rsidP="00957DF5">
      <w:pPr>
        <w:rPr>
          <w:sz w:val="2"/>
          <w:szCs w:val="2"/>
        </w:rPr>
      </w:pPr>
    </w:p>
    <w:p w14:paraId="2514AF8F" w14:textId="77777777" w:rsidR="00957DF5" w:rsidRPr="00957DF5" w:rsidRDefault="00957DF5" w:rsidP="00957DF5">
      <w:pPr>
        <w:rPr>
          <w:sz w:val="2"/>
          <w:szCs w:val="2"/>
        </w:rPr>
      </w:pPr>
    </w:p>
    <w:p w14:paraId="005FCBA5" w14:textId="77777777" w:rsidR="00957DF5" w:rsidRPr="00957DF5" w:rsidRDefault="00957DF5" w:rsidP="00957DF5">
      <w:pPr>
        <w:rPr>
          <w:sz w:val="2"/>
          <w:szCs w:val="2"/>
        </w:rPr>
      </w:pPr>
    </w:p>
    <w:p w14:paraId="7FC20D7D" w14:textId="77777777" w:rsidR="00957DF5" w:rsidRPr="00957DF5" w:rsidRDefault="00957DF5" w:rsidP="00957DF5">
      <w:pPr>
        <w:rPr>
          <w:sz w:val="2"/>
          <w:szCs w:val="2"/>
        </w:rPr>
      </w:pPr>
    </w:p>
    <w:p w14:paraId="707C8720" w14:textId="77777777" w:rsidR="00957DF5" w:rsidRPr="00957DF5" w:rsidRDefault="00957DF5" w:rsidP="00957DF5">
      <w:pPr>
        <w:rPr>
          <w:sz w:val="2"/>
          <w:szCs w:val="2"/>
        </w:rPr>
      </w:pPr>
    </w:p>
    <w:p w14:paraId="38012165" w14:textId="77777777" w:rsidR="00242900" w:rsidRPr="00B5765C" w:rsidRDefault="00242900" w:rsidP="00C66FF9">
      <w:pPr>
        <w:rPr>
          <w:rFonts w:cs="Arial"/>
          <w:sz w:val="22"/>
          <w:szCs w:val="22"/>
        </w:rPr>
      </w:pPr>
    </w:p>
    <w:sectPr w:rsidR="00242900" w:rsidRPr="00B5765C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1A17D0" w14:textId="77777777" w:rsidR="000C6E27" w:rsidRDefault="000C6E27" w:rsidP="00BC6473">
      <w:r>
        <w:separator/>
      </w:r>
    </w:p>
  </w:endnote>
  <w:endnote w:type="continuationSeparator" w:id="0">
    <w:p w14:paraId="7ACA9004" w14:textId="77777777" w:rsidR="000C6E27" w:rsidRDefault="000C6E27" w:rsidP="00BC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F53952" w14:textId="77777777" w:rsidR="000C6E27" w:rsidRDefault="000C6E27" w:rsidP="00BC6473">
      <w:r>
        <w:separator/>
      </w:r>
    </w:p>
  </w:footnote>
  <w:footnote w:type="continuationSeparator" w:id="0">
    <w:p w14:paraId="30EF82FE" w14:textId="77777777" w:rsidR="000C6E27" w:rsidRDefault="000C6E27" w:rsidP="00BC6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3A6003"/>
    <w:multiLevelType w:val="multilevel"/>
    <w:tmpl w:val="52DAFE2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895839"/>
    <w:multiLevelType w:val="multilevel"/>
    <w:tmpl w:val="8B0CB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F0CDA"/>
    <w:multiLevelType w:val="multilevel"/>
    <w:tmpl w:val="7DD285D0"/>
    <w:lvl w:ilvl="0">
      <w:start w:val="1"/>
      <w:numFmt w:val="upperLetter"/>
      <w:lvlText w:val="%1."/>
      <w:lvlJc w:val="left"/>
      <w:pPr>
        <w:ind w:left="354" w:hanging="243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>
      <w:start w:val="1"/>
      <w:numFmt w:val="upperRoman"/>
      <w:lvlText w:val="%1.%2."/>
      <w:lvlJc w:val="left"/>
      <w:pPr>
        <w:ind w:left="467" w:hanging="356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1573" w:hanging="35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87" w:hanging="3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00" w:hanging="3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14" w:hanging="3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27" w:hanging="3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41" w:hanging="3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54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0D6D3A7C"/>
    <w:multiLevelType w:val="hybridMultilevel"/>
    <w:tmpl w:val="65EA42AC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FF1448B"/>
    <w:multiLevelType w:val="multilevel"/>
    <w:tmpl w:val="949EF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D96956"/>
    <w:multiLevelType w:val="hybridMultilevel"/>
    <w:tmpl w:val="D7BA9162"/>
    <w:lvl w:ilvl="0" w:tplc="B9CC6B32">
      <w:start w:val="202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51F02"/>
    <w:multiLevelType w:val="hybridMultilevel"/>
    <w:tmpl w:val="685ABFBC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3A026F9"/>
    <w:multiLevelType w:val="multilevel"/>
    <w:tmpl w:val="A0044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0111D4"/>
    <w:multiLevelType w:val="multilevel"/>
    <w:tmpl w:val="47642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232014"/>
    <w:multiLevelType w:val="multilevel"/>
    <w:tmpl w:val="B986C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402F9E"/>
    <w:multiLevelType w:val="hybridMultilevel"/>
    <w:tmpl w:val="6CF2EC74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1F413E2D"/>
    <w:multiLevelType w:val="hybridMultilevel"/>
    <w:tmpl w:val="26BEC63A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F20875"/>
    <w:multiLevelType w:val="hybridMultilevel"/>
    <w:tmpl w:val="49AA85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455BD"/>
    <w:multiLevelType w:val="hybridMultilevel"/>
    <w:tmpl w:val="42A2BD84"/>
    <w:lvl w:ilvl="0" w:tplc="10090015">
      <w:start w:val="1"/>
      <w:numFmt w:val="upp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995515"/>
    <w:multiLevelType w:val="hybridMultilevel"/>
    <w:tmpl w:val="563A5648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85C79B3"/>
    <w:multiLevelType w:val="multilevel"/>
    <w:tmpl w:val="11F0A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DC1DCC"/>
    <w:multiLevelType w:val="hybridMultilevel"/>
    <w:tmpl w:val="A7D414FC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2BDB1C20"/>
    <w:multiLevelType w:val="hybridMultilevel"/>
    <w:tmpl w:val="9B9E8354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2F592E47"/>
    <w:multiLevelType w:val="hybridMultilevel"/>
    <w:tmpl w:val="1660E854"/>
    <w:lvl w:ilvl="0" w:tplc="1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CF7C3B"/>
    <w:multiLevelType w:val="multilevel"/>
    <w:tmpl w:val="7676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680908"/>
    <w:multiLevelType w:val="multilevel"/>
    <w:tmpl w:val="687A7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37112A"/>
    <w:multiLevelType w:val="multilevel"/>
    <w:tmpl w:val="38E0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ED7D46"/>
    <w:multiLevelType w:val="hybridMultilevel"/>
    <w:tmpl w:val="1200F0F4"/>
    <w:lvl w:ilvl="0" w:tplc="693824C6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BF03F3"/>
    <w:multiLevelType w:val="hybridMultilevel"/>
    <w:tmpl w:val="3AE4B55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9C1B26"/>
    <w:multiLevelType w:val="hybridMultilevel"/>
    <w:tmpl w:val="E26CED30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87578B5"/>
    <w:multiLevelType w:val="multilevel"/>
    <w:tmpl w:val="F6445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102B3C"/>
    <w:multiLevelType w:val="multilevel"/>
    <w:tmpl w:val="D1D4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097C9C"/>
    <w:multiLevelType w:val="hybridMultilevel"/>
    <w:tmpl w:val="3E12A56C"/>
    <w:lvl w:ilvl="0" w:tplc="10090015">
      <w:start w:val="1"/>
      <w:numFmt w:val="upp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CB54629"/>
    <w:multiLevelType w:val="multilevel"/>
    <w:tmpl w:val="884C3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5B665F"/>
    <w:multiLevelType w:val="hybridMultilevel"/>
    <w:tmpl w:val="739CBB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8D428B"/>
    <w:multiLevelType w:val="multilevel"/>
    <w:tmpl w:val="2DA8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0C17BB"/>
    <w:multiLevelType w:val="hybridMultilevel"/>
    <w:tmpl w:val="FEEEB874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506B05"/>
    <w:multiLevelType w:val="multilevel"/>
    <w:tmpl w:val="FFC2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FA7B6F"/>
    <w:multiLevelType w:val="hybridMultilevel"/>
    <w:tmpl w:val="C824959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44C92"/>
    <w:multiLevelType w:val="hybridMultilevel"/>
    <w:tmpl w:val="1B9C8B96"/>
    <w:lvl w:ilvl="0" w:tplc="48D80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2C5728"/>
    <w:multiLevelType w:val="hybridMultilevel"/>
    <w:tmpl w:val="A78E80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95766D"/>
    <w:multiLevelType w:val="multilevel"/>
    <w:tmpl w:val="EB66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7E16F2"/>
    <w:multiLevelType w:val="multilevel"/>
    <w:tmpl w:val="E41A3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C74910"/>
    <w:multiLevelType w:val="multilevel"/>
    <w:tmpl w:val="6C68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9536B6"/>
    <w:multiLevelType w:val="hybridMultilevel"/>
    <w:tmpl w:val="F7CC149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7CE525FF"/>
    <w:multiLevelType w:val="multilevel"/>
    <w:tmpl w:val="10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41" w15:restartNumberingAfterBreak="0">
    <w:nsid w:val="7E461319"/>
    <w:multiLevelType w:val="multilevel"/>
    <w:tmpl w:val="A476B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6684363">
    <w:abstractNumId w:val="0"/>
  </w:num>
  <w:num w:numId="2" w16cid:durableId="818574080">
    <w:abstractNumId w:val="1"/>
  </w:num>
  <w:num w:numId="3" w16cid:durableId="431167303">
    <w:abstractNumId w:val="21"/>
  </w:num>
  <w:num w:numId="4" w16cid:durableId="787358590">
    <w:abstractNumId w:val="37"/>
  </w:num>
  <w:num w:numId="5" w16cid:durableId="1523476281">
    <w:abstractNumId w:val="8"/>
  </w:num>
  <w:num w:numId="6" w16cid:durableId="996107846">
    <w:abstractNumId w:val="4"/>
  </w:num>
  <w:num w:numId="7" w16cid:durableId="1990017742">
    <w:abstractNumId w:val="36"/>
  </w:num>
  <w:num w:numId="8" w16cid:durableId="603728802">
    <w:abstractNumId w:val="9"/>
  </w:num>
  <w:num w:numId="9" w16cid:durableId="299002868">
    <w:abstractNumId w:val="20"/>
  </w:num>
  <w:num w:numId="10" w16cid:durableId="896823567">
    <w:abstractNumId w:val="15"/>
  </w:num>
  <w:num w:numId="11" w16cid:durableId="460223495">
    <w:abstractNumId w:val="32"/>
  </w:num>
  <w:num w:numId="12" w16cid:durableId="1413506453">
    <w:abstractNumId w:val="5"/>
  </w:num>
  <w:num w:numId="13" w16cid:durableId="141736218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81992043">
    <w:abstractNumId w:val="40"/>
  </w:num>
  <w:num w:numId="15" w16cid:durableId="796486386">
    <w:abstractNumId w:val="27"/>
  </w:num>
  <w:num w:numId="16" w16cid:durableId="318849347">
    <w:abstractNumId w:val="39"/>
  </w:num>
  <w:num w:numId="17" w16cid:durableId="1673607636">
    <w:abstractNumId w:val="24"/>
  </w:num>
  <w:num w:numId="18" w16cid:durableId="1207715122">
    <w:abstractNumId w:val="16"/>
  </w:num>
  <w:num w:numId="19" w16cid:durableId="1285651033">
    <w:abstractNumId w:val="13"/>
  </w:num>
  <w:num w:numId="20" w16cid:durableId="46801100">
    <w:abstractNumId w:val="10"/>
  </w:num>
  <w:num w:numId="21" w16cid:durableId="1516916975">
    <w:abstractNumId w:val="17"/>
  </w:num>
  <w:num w:numId="22" w16cid:durableId="589777291">
    <w:abstractNumId w:val="3"/>
  </w:num>
  <w:num w:numId="23" w16cid:durableId="657660084">
    <w:abstractNumId w:val="11"/>
  </w:num>
  <w:num w:numId="24" w16cid:durableId="1479609759">
    <w:abstractNumId w:val="6"/>
  </w:num>
  <w:num w:numId="25" w16cid:durableId="1153527551">
    <w:abstractNumId w:val="14"/>
  </w:num>
  <w:num w:numId="26" w16cid:durableId="1248611811">
    <w:abstractNumId w:val="26"/>
  </w:num>
  <w:num w:numId="27" w16cid:durableId="1247957590">
    <w:abstractNumId w:val="28"/>
  </w:num>
  <w:num w:numId="28" w16cid:durableId="1382048533">
    <w:abstractNumId w:val="30"/>
  </w:num>
  <w:num w:numId="29" w16cid:durableId="1869024484">
    <w:abstractNumId w:val="38"/>
  </w:num>
  <w:num w:numId="30" w16cid:durableId="1231889823">
    <w:abstractNumId w:val="7"/>
  </w:num>
  <w:num w:numId="31" w16cid:durableId="580915235">
    <w:abstractNumId w:val="25"/>
  </w:num>
  <w:num w:numId="32" w16cid:durableId="1686905499">
    <w:abstractNumId w:val="41"/>
  </w:num>
  <w:num w:numId="33" w16cid:durableId="470755782">
    <w:abstractNumId w:val="19"/>
  </w:num>
  <w:num w:numId="34" w16cid:durableId="195512393">
    <w:abstractNumId w:val="33"/>
  </w:num>
  <w:num w:numId="35" w16cid:durableId="1644043305">
    <w:abstractNumId w:val="31"/>
  </w:num>
  <w:num w:numId="36" w16cid:durableId="848638419">
    <w:abstractNumId w:val="34"/>
  </w:num>
  <w:num w:numId="37" w16cid:durableId="371425247">
    <w:abstractNumId w:val="35"/>
  </w:num>
  <w:num w:numId="38" w16cid:durableId="254215229">
    <w:abstractNumId w:val="22"/>
  </w:num>
  <w:num w:numId="39" w16cid:durableId="133833574">
    <w:abstractNumId w:val="29"/>
  </w:num>
  <w:num w:numId="40" w16cid:durableId="1051926497">
    <w:abstractNumId w:val="12"/>
  </w:num>
  <w:num w:numId="41" w16cid:durableId="1231186153">
    <w:abstractNumId w:val="18"/>
  </w:num>
  <w:num w:numId="42" w16cid:durableId="181463519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34A"/>
    <w:rsid w:val="00001DA5"/>
    <w:rsid w:val="00002B9E"/>
    <w:rsid w:val="00004338"/>
    <w:rsid w:val="00005865"/>
    <w:rsid w:val="00005DA9"/>
    <w:rsid w:val="0000646B"/>
    <w:rsid w:val="000071AC"/>
    <w:rsid w:val="00010F18"/>
    <w:rsid w:val="0001302A"/>
    <w:rsid w:val="000163E1"/>
    <w:rsid w:val="00020707"/>
    <w:rsid w:val="00020E0F"/>
    <w:rsid w:val="000260B6"/>
    <w:rsid w:val="00026AC3"/>
    <w:rsid w:val="00027E0F"/>
    <w:rsid w:val="000319C6"/>
    <w:rsid w:val="00032125"/>
    <w:rsid w:val="00032B8D"/>
    <w:rsid w:val="000335CF"/>
    <w:rsid w:val="000405E5"/>
    <w:rsid w:val="00040E68"/>
    <w:rsid w:val="00042A56"/>
    <w:rsid w:val="00045667"/>
    <w:rsid w:val="00046639"/>
    <w:rsid w:val="00051BB6"/>
    <w:rsid w:val="00051BB9"/>
    <w:rsid w:val="0005345C"/>
    <w:rsid w:val="0005475E"/>
    <w:rsid w:val="00055E95"/>
    <w:rsid w:val="00056391"/>
    <w:rsid w:val="000630E5"/>
    <w:rsid w:val="00063A45"/>
    <w:rsid w:val="0006412C"/>
    <w:rsid w:val="00064B9D"/>
    <w:rsid w:val="00067FAB"/>
    <w:rsid w:val="000708CA"/>
    <w:rsid w:val="00076BCF"/>
    <w:rsid w:val="00077507"/>
    <w:rsid w:val="00083720"/>
    <w:rsid w:val="00085E59"/>
    <w:rsid w:val="00092501"/>
    <w:rsid w:val="00092CA5"/>
    <w:rsid w:val="000A4D42"/>
    <w:rsid w:val="000B3355"/>
    <w:rsid w:val="000B4F8D"/>
    <w:rsid w:val="000B64C7"/>
    <w:rsid w:val="000C120A"/>
    <w:rsid w:val="000C6E27"/>
    <w:rsid w:val="000C7C4A"/>
    <w:rsid w:val="000D1E76"/>
    <w:rsid w:val="000D3C86"/>
    <w:rsid w:val="000D4513"/>
    <w:rsid w:val="000D46BB"/>
    <w:rsid w:val="000E6739"/>
    <w:rsid w:val="000E74E0"/>
    <w:rsid w:val="000F04FB"/>
    <w:rsid w:val="000F0B86"/>
    <w:rsid w:val="000F1257"/>
    <w:rsid w:val="000F139F"/>
    <w:rsid w:val="000F7428"/>
    <w:rsid w:val="00101546"/>
    <w:rsid w:val="001025E9"/>
    <w:rsid w:val="0010432F"/>
    <w:rsid w:val="00104E73"/>
    <w:rsid w:val="00107397"/>
    <w:rsid w:val="0011095B"/>
    <w:rsid w:val="00111752"/>
    <w:rsid w:val="00111DC4"/>
    <w:rsid w:val="0011387B"/>
    <w:rsid w:val="00113F19"/>
    <w:rsid w:val="00120199"/>
    <w:rsid w:val="00120218"/>
    <w:rsid w:val="00122646"/>
    <w:rsid w:val="00123ABF"/>
    <w:rsid w:val="001270F5"/>
    <w:rsid w:val="001344E1"/>
    <w:rsid w:val="001403A3"/>
    <w:rsid w:val="00143C61"/>
    <w:rsid w:val="0014605F"/>
    <w:rsid w:val="00150F32"/>
    <w:rsid w:val="001564B7"/>
    <w:rsid w:val="00174CD8"/>
    <w:rsid w:val="0017671E"/>
    <w:rsid w:val="001802C7"/>
    <w:rsid w:val="001824F7"/>
    <w:rsid w:val="00183AB7"/>
    <w:rsid w:val="00183E70"/>
    <w:rsid w:val="001853B8"/>
    <w:rsid w:val="00190F2C"/>
    <w:rsid w:val="001963D3"/>
    <w:rsid w:val="001965CC"/>
    <w:rsid w:val="001A101D"/>
    <w:rsid w:val="001A24CA"/>
    <w:rsid w:val="001A5B79"/>
    <w:rsid w:val="001B02B0"/>
    <w:rsid w:val="001B0E99"/>
    <w:rsid w:val="001B4F38"/>
    <w:rsid w:val="001B573C"/>
    <w:rsid w:val="001B7720"/>
    <w:rsid w:val="001C0263"/>
    <w:rsid w:val="001C1A03"/>
    <w:rsid w:val="001C1D9C"/>
    <w:rsid w:val="001C3487"/>
    <w:rsid w:val="001C5A07"/>
    <w:rsid w:val="001C608C"/>
    <w:rsid w:val="001D3F8C"/>
    <w:rsid w:val="001D505E"/>
    <w:rsid w:val="001D6083"/>
    <w:rsid w:val="001D683C"/>
    <w:rsid w:val="001E2231"/>
    <w:rsid w:val="001E3180"/>
    <w:rsid w:val="001E40DB"/>
    <w:rsid w:val="001E7E3E"/>
    <w:rsid w:val="001F034A"/>
    <w:rsid w:val="001F202E"/>
    <w:rsid w:val="001F4EE4"/>
    <w:rsid w:val="001F5B8D"/>
    <w:rsid w:val="001F7891"/>
    <w:rsid w:val="00201B29"/>
    <w:rsid w:val="00201B78"/>
    <w:rsid w:val="002042EC"/>
    <w:rsid w:val="0020701C"/>
    <w:rsid w:val="00213415"/>
    <w:rsid w:val="002135CA"/>
    <w:rsid w:val="00217924"/>
    <w:rsid w:val="002219D1"/>
    <w:rsid w:val="00223368"/>
    <w:rsid w:val="00225D26"/>
    <w:rsid w:val="002267A3"/>
    <w:rsid w:val="00235B09"/>
    <w:rsid w:val="002365E9"/>
    <w:rsid w:val="00236C59"/>
    <w:rsid w:val="00241EC8"/>
    <w:rsid w:val="002426E4"/>
    <w:rsid w:val="00242900"/>
    <w:rsid w:val="00243B85"/>
    <w:rsid w:val="00244918"/>
    <w:rsid w:val="00245C11"/>
    <w:rsid w:val="00247180"/>
    <w:rsid w:val="0024772C"/>
    <w:rsid w:val="00251678"/>
    <w:rsid w:val="00251910"/>
    <w:rsid w:val="0025292A"/>
    <w:rsid w:val="00255B7B"/>
    <w:rsid w:val="00256856"/>
    <w:rsid w:val="00257576"/>
    <w:rsid w:val="00261BD4"/>
    <w:rsid w:val="002620B3"/>
    <w:rsid w:val="002624DE"/>
    <w:rsid w:val="002633ED"/>
    <w:rsid w:val="0026516C"/>
    <w:rsid w:val="00271A86"/>
    <w:rsid w:val="0027203B"/>
    <w:rsid w:val="002722A1"/>
    <w:rsid w:val="0027708E"/>
    <w:rsid w:val="00277979"/>
    <w:rsid w:val="00282510"/>
    <w:rsid w:val="00282FC4"/>
    <w:rsid w:val="0028362B"/>
    <w:rsid w:val="002836AA"/>
    <w:rsid w:val="00285C02"/>
    <w:rsid w:val="00290302"/>
    <w:rsid w:val="00290505"/>
    <w:rsid w:val="002906E6"/>
    <w:rsid w:val="00291A5B"/>
    <w:rsid w:val="00291E4F"/>
    <w:rsid w:val="00291E6A"/>
    <w:rsid w:val="0029391A"/>
    <w:rsid w:val="00294221"/>
    <w:rsid w:val="0029623A"/>
    <w:rsid w:val="00296704"/>
    <w:rsid w:val="002A3677"/>
    <w:rsid w:val="002A3B86"/>
    <w:rsid w:val="002A5FC1"/>
    <w:rsid w:val="002A7BFB"/>
    <w:rsid w:val="002B03DA"/>
    <w:rsid w:val="002C2592"/>
    <w:rsid w:val="002D17E1"/>
    <w:rsid w:val="002D3E06"/>
    <w:rsid w:val="002D5BCD"/>
    <w:rsid w:val="002D6481"/>
    <w:rsid w:val="002D7D7C"/>
    <w:rsid w:val="002E4AD0"/>
    <w:rsid w:val="002F08EA"/>
    <w:rsid w:val="002F3939"/>
    <w:rsid w:val="002F7B31"/>
    <w:rsid w:val="002F7CF4"/>
    <w:rsid w:val="00300094"/>
    <w:rsid w:val="003009FB"/>
    <w:rsid w:val="00301669"/>
    <w:rsid w:val="00303440"/>
    <w:rsid w:val="00311F9A"/>
    <w:rsid w:val="003129BB"/>
    <w:rsid w:val="00315AC5"/>
    <w:rsid w:val="00317674"/>
    <w:rsid w:val="0031767E"/>
    <w:rsid w:val="00317693"/>
    <w:rsid w:val="00321ABD"/>
    <w:rsid w:val="003279E3"/>
    <w:rsid w:val="00327F32"/>
    <w:rsid w:val="00330C70"/>
    <w:rsid w:val="003317F3"/>
    <w:rsid w:val="00332379"/>
    <w:rsid w:val="00333BB1"/>
    <w:rsid w:val="00336301"/>
    <w:rsid w:val="00336A2F"/>
    <w:rsid w:val="0034118E"/>
    <w:rsid w:val="00342513"/>
    <w:rsid w:val="00342C25"/>
    <w:rsid w:val="0034390E"/>
    <w:rsid w:val="00351949"/>
    <w:rsid w:val="0035661C"/>
    <w:rsid w:val="00357DBC"/>
    <w:rsid w:val="00361397"/>
    <w:rsid w:val="00363A14"/>
    <w:rsid w:val="00364983"/>
    <w:rsid w:val="00366510"/>
    <w:rsid w:val="00371650"/>
    <w:rsid w:val="003717E7"/>
    <w:rsid w:val="00372B58"/>
    <w:rsid w:val="0037432A"/>
    <w:rsid w:val="003804CE"/>
    <w:rsid w:val="0038166C"/>
    <w:rsid w:val="00381F2F"/>
    <w:rsid w:val="003834EE"/>
    <w:rsid w:val="003839BF"/>
    <w:rsid w:val="0038497D"/>
    <w:rsid w:val="00387F14"/>
    <w:rsid w:val="003A5B2D"/>
    <w:rsid w:val="003B0417"/>
    <w:rsid w:val="003B0506"/>
    <w:rsid w:val="003B0A41"/>
    <w:rsid w:val="003B5D86"/>
    <w:rsid w:val="003C26C9"/>
    <w:rsid w:val="003C307B"/>
    <w:rsid w:val="003C37BD"/>
    <w:rsid w:val="003D0E25"/>
    <w:rsid w:val="003D4A3C"/>
    <w:rsid w:val="003D4E2F"/>
    <w:rsid w:val="003D5676"/>
    <w:rsid w:val="003D6C94"/>
    <w:rsid w:val="003D7E96"/>
    <w:rsid w:val="003E0145"/>
    <w:rsid w:val="003E2A3B"/>
    <w:rsid w:val="003E4A29"/>
    <w:rsid w:val="003E71F1"/>
    <w:rsid w:val="003F1C87"/>
    <w:rsid w:val="003F38A8"/>
    <w:rsid w:val="003F5357"/>
    <w:rsid w:val="003F6460"/>
    <w:rsid w:val="003F650E"/>
    <w:rsid w:val="003F75CD"/>
    <w:rsid w:val="004032F8"/>
    <w:rsid w:val="004160DC"/>
    <w:rsid w:val="0042317E"/>
    <w:rsid w:val="00423299"/>
    <w:rsid w:val="004264A3"/>
    <w:rsid w:val="00427162"/>
    <w:rsid w:val="00427965"/>
    <w:rsid w:val="00431FD7"/>
    <w:rsid w:val="004326EE"/>
    <w:rsid w:val="004333CD"/>
    <w:rsid w:val="004360CC"/>
    <w:rsid w:val="00436A3A"/>
    <w:rsid w:val="0044307C"/>
    <w:rsid w:val="00451661"/>
    <w:rsid w:val="00452243"/>
    <w:rsid w:val="00453A99"/>
    <w:rsid w:val="00454847"/>
    <w:rsid w:val="0045579E"/>
    <w:rsid w:val="00456969"/>
    <w:rsid w:val="004607E6"/>
    <w:rsid w:val="004626D9"/>
    <w:rsid w:val="00464EB8"/>
    <w:rsid w:val="00465271"/>
    <w:rsid w:val="004672D8"/>
    <w:rsid w:val="0047242A"/>
    <w:rsid w:val="00475944"/>
    <w:rsid w:val="00481002"/>
    <w:rsid w:val="00484E28"/>
    <w:rsid w:val="00484F23"/>
    <w:rsid w:val="00485BEB"/>
    <w:rsid w:val="0048630D"/>
    <w:rsid w:val="00493887"/>
    <w:rsid w:val="00495B7A"/>
    <w:rsid w:val="00496675"/>
    <w:rsid w:val="004A13B3"/>
    <w:rsid w:val="004A14CB"/>
    <w:rsid w:val="004A2939"/>
    <w:rsid w:val="004A4EF7"/>
    <w:rsid w:val="004A5234"/>
    <w:rsid w:val="004A5667"/>
    <w:rsid w:val="004B1E2E"/>
    <w:rsid w:val="004B3B3A"/>
    <w:rsid w:val="004B715F"/>
    <w:rsid w:val="004B74AA"/>
    <w:rsid w:val="004C3553"/>
    <w:rsid w:val="004D0725"/>
    <w:rsid w:val="004D26C5"/>
    <w:rsid w:val="004D454E"/>
    <w:rsid w:val="004D585D"/>
    <w:rsid w:val="004E2B11"/>
    <w:rsid w:val="004E5B9A"/>
    <w:rsid w:val="004F209E"/>
    <w:rsid w:val="004F24A5"/>
    <w:rsid w:val="004F4109"/>
    <w:rsid w:val="004F4D29"/>
    <w:rsid w:val="004F73AC"/>
    <w:rsid w:val="00502B6D"/>
    <w:rsid w:val="0050657E"/>
    <w:rsid w:val="00512463"/>
    <w:rsid w:val="00514D95"/>
    <w:rsid w:val="00517C39"/>
    <w:rsid w:val="00517D4D"/>
    <w:rsid w:val="005266FD"/>
    <w:rsid w:val="00527CF5"/>
    <w:rsid w:val="00527DFA"/>
    <w:rsid w:val="00534FC7"/>
    <w:rsid w:val="005355D4"/>
    <w:rsid w:val="005357CC"/>
    <w:rsid w:val="005412A9"/>
    <w:rsid w:val="00546219"/>
    <w:rsid w:val="00546E5E"/>
    <w:rsid w:val="0054753F"/>
    <w:rsid w:val="005501E9"/>
    <w:rsid w:val="005513C3"/>
    <w:rsid w:val="00554C72"/>
    <w:rsid w:val="0055618B"/>
    <w:rsid w:val="0055689F"/>
    <w:rsid w:val="00556DDF"/>
    <w:rsid w:val="00557991"/>
    <w:rsid w:val="00557E52"/>
    <w:rsid w:val="005602DA"/>
    <w:rsid w:val="00560E9C"/>
    <w:rsid w:val="005764FA"/>
    <w:rsid w:val="00581102"/>
    <w:rsid w:val="00587EC6"/>
    <w:rsid w:val="005903A2"/>
    <w:rsid w:val="00590D69"/>
    <w:rsid w:val="00592458"/>
    <w:rsid w:val="005964D1"/>
    <w:rsid w:val="00597531"/>
    <w:rsid w:val="005979DE"/>
    <w:rsid w:val="005A06B5"/>
    <w:rsid w:val="005A0C17"/>
    <w:rsid w:val="005A3A7C"/>
    <w:rsid w:val="005A44B3"/>
    <w:rsid w:val="005A6D52"/>
    <w:rsid w:val="005B4CC4"/>
    <w:rsid w:val="005B6241"/>
    <w:rsid w:val="005C0DD9"/>
    <w:rsid w:val="005C20F6"/>
    <w:rsid w:val="005C39CD"/>
    <w:rsid w:val="005C628C"/>
    <w:rsid w:val="005C6D01"/>
    <w:rsid w:val="005C7085"/>
    <w:rsid w:val="005D0765"/>
    <w:rsid w:val="005D195E"/>
    <w:rsid w:val="005D2428"/>
    <w:rsid w:val="005E1E58"/>
    <w:rsid w:val="005E5F7B"/>
    <w:rsid w:val="005F505B"/>
    <w:rsid w:val="005F5130"/>
    <w:rsid w:val="006001EC"/>
    <w:rsid w:val="00603004"/>
    <w:rsid w:val="006036E0"/>
    <w:rsid w:val="00607CD4"/>
    <w:rsid w:val="0061164B"/>
    <w:rsid w:val="00620277"/>
    <w:rsid w:val="006218F9"/>
    <w:rsid w:val="00621BC5"/>
    <w:rsid w:val="00622ABB"/>
    <w:rsid w:val="006242D2"/>
    <w:rsid w:val="006242D9"/>
    <w:rsid w:val="006258F4"/>
    <w:rsid w:val="006313D6"/>
    <w:rsid w:val="00634DD2"/>
    <w:rsid w:val="00635571"/>
    <w:rsid w:val="0064538A"/>
    <w:rsid w:val="00646D1E"/>
    <w:rsid w:val="00646E0E"/>
    <w:rsid w:val="006506F2"/>
    <w:rsid w:val="00657587"/>
    <w:rsid w:val="00661862"/>
    <w:rsid w:val="00663C52"/>
    <w:rsid w:val="00670AC4"/>
    <w:rsid w:val="006724AA"/>
    <w:rsid w:val="00672BB4"/>
    <w:rsid w:val="0067489A"/>
    <w:rsid w:val="00676830"/>
    <w:rsid w:val="00680932"/>
    <w:rsid w:val="00680FD3"/>
    <w:rsid w:val="00693398"/>
    <w:rsid w:val="0069435D"/>
    <w:rsid w:val="006952B7"/>
    <w:rsid w:val="006971E5"/>
    <w:rsid w:val="006A0F68"/>
    <w:rsid w:val="006A7658"/>
    <w:rsid w:val="006B2C6B"/>
    <w:rsid w:val="006B34F6"/>
    <w:rsid w:val="006B5F1C"/>
    <w:rsid w:val="006C19B8"/>
    <w:rsid w:val="006C1A25"/>
    <w:rsid w:val="006C2589"/>
    <w:rsid w:val="006C2789"/>
    <w:rsid w:val="006C420E"/>
    <w:rsid w:val="006C78D3"/>
    <w:rsid w:val="006D0D19"/>
    <w:rsid w:val="006D2A30"/>
    <w:rsid w:val="006D3243"/>
    <w:rsid w:val="006D61F3"/>
    <w:rsid w:val="006D6D5A"/>
    <w:rsid w:val="006E117E"/>
    <w:rsid w:val="006E6EFD"/>
    <w:rsid w:val="006E75D8"/>
    <w:rsid w:val="006F04F8"/>
    <w:rsid w:val="006F4441"/>
    <w:rsid w:val="006F6985"/>
    <w:rsid w:val="0070011B"/>
    <w:rsid w:val="007057A5"/>
    <w:rsid w:val="00705F21"/>
    <w:rsid w:val="007062B2"/>
    <w:rsid w:val="007213A1"/>
    <w:rsid w:val="00721CF1"/>
    <w:rsid w:val="00722802"/>
    <w:rsid w:val="00723C33"/>
    <w:rsid w:val="00730927"/>
    <w:rsid w:val="00734137"/>
    <w:rsid w:val="007341A3"/>
    <w:rsid w:val="007345A1"/>
    <w:rsid w:val="0074001E"/>
    <w:rsid w:val="00742EF3"/>
    <w:rsid w:val="00743328"/>
    <w:rsid w:val="00750DB5"/>
    <w:rsid w:val="007515EE"/>
    <w:rsid w:val="00751D0F"/>
    <w:rsid w:val="007532CA"/>
    <w:rsid w:val="00760F4B"/>
    <w:rsid w:val="00763F4A"/>
    <w:rsid w:val="00765449"/>
    <w:rsid w:val="00770E3A"/>
    <w:rsid w:val="007747C9"/>
    <w:rsid w:val="007748E9"/>
    <w:rsid w:val="00776F9C"/>
    <w:rsid w:val="00777F0E"/>
    <w:rsid w:val="00780CE6"/>
    <w:rsid w:val="0078143D"/>
    <w:rsid w:val="007842E4"/>
    <w:rsid w:val="0079025A"/>
    <w:rsid w:val="007947F3"/>
    <w:rsid w:val="0079520B"/>
    <w:rsid w:val="007A0A61"/>
    <w:rsid w:val="007A22E6"/>
    <w:rsid w:val="007A4153"/>
    <w:rsid w:val="007A4326"/>
    <w:rsid w:val="007A484A"/>
    <w:rsid w:val="007A6C6B"/>
    <w:rsid w:val="007A6D5C"/>
    <w:rsid w:val="007B0775"/>
    <w:rsid w:val="007B08EF"/>
    <w:rsid w:val="007B2F91"/>
    <w:rsid w:val="007B6902"/>
    <w:rsid w:val="007C0955"/>
    <w:rsid w:val="007C793E"/>
    <w:rsid w:val="007C7C6F"/>
    <w:rsid w:val="007D45AA"/>
    <w:rsid w:val="007D5193"/>
    <w:rsid w:val="007D62B2"/>
    <w:rsid w:val="007E1DFA"/>
    <w:rsid w:val="007F530F"/>
    <w:rsid w:val="007F6942"/>
    <w:rsid w:val="00804A26"/>
    <w:rsid w:val="00804DA5"/>
    <w:rsid w:val="008071AD"/>
    <w:rsid w:val="008079B1"/>
    <w:rsid w:val="008142F3"/>
    <w:rsid w:val="00814B81"/>
    <w:rsid w:val="00817EEA"/>
    <w:rsid w:val="008217CF"/>
    <w:rsid w:val="00821B22"/>
    <w:rsid w:val="00825C83"/>
    <w:rsid w:val="00825C85"/>
    <w:rsid w:val="008317CA"/>
    <w:rsid w:val="00836B19"/>
    <w:rsid w:val="008403A5"/>
    <w:rsid w:val="00845A56"/>
    <w:rsid w:val="00845C87"/>
    <w:rsid w:val="00845E1F"/>
    <w:rsid w:val="00846E39"/>
    <w:rsid w:val="00847708"/>
    <w:rsid w:val="008546B7"/>
    <w:rsid w:val="008550FF"/>
    <w:rsid w:val="00855B6C"/>
    <w:rsid w:val="0086152E"/>
    <w:rsid w:val="008622F9"/>
    <w:rsid w:val="008626A6"/>
    <w:rsid w:val="008628E3"/>
    <w:rsid w:val="00864056"/>
    <w:rsid w:val="00864FE4"/>
    <w:rsid w:val="008654FE"/>
    <w:rsid w:val="0086624A"/>
    <w:rsid w:val="00872801"/>
    <w:rsid w:val="008756E3"/>
    <w:rsid w:val="00877E1A"/>
    <w:rsid w:val="00882BE1"/>
    <w:rsid w:val="0089080A"/>
    <w:rsid w:val="00890AD8"/>
    <w:rsid w:val="0089131D"/>
    <w:rsid w:val="008978C0"/>
    <w:rsid w:val="008A5927"/>
    <w:rsid w:val="008A5E07"/>
    <w:rsid w:val="008A7BCF"/>
    <w:rsid w:val="008B43BB"/>
    <w:rsid w:val="008B4857"/>
    <w:rsid w:val="008B5B5A"/>
    <w:rsid w:val="008C2746"/>
    <w:rsid w:val="008C2CB9"/>
    <w:rsid w:val="008C621A"/>
    <w:rsid w:val="008D2C35"/>
    <w:rsid w:val="008D3700"/>
    <w:rsid w:val="008D6BF6"/>
    <w:rsid w:val="008D7534"/>
    <w:rsid w:val="008D789A"/>
    <w:rsid w:val="008E0D27"/>
    <w:rsid w:val="008E386F"/>
    <w:rsid w:val="008E4C35"/>
    <w:rsid w:val="008E6725"/>
    <w:rsid w:val="008E695D"/>
    <w:rsid w:val="008E6EFB"/>
    <w:rsid w:val="008F4CAE"/>
    <w:rsid w:val="008F4F01"/>
    <w:rsid w:val="008F7A86"/>
    <w:rsid w:val="00902E7D"/>
    <w:rsid w:val="00904552"/>
    <w:rsid w:val="00905667"/>
    <w:rsid w:val="009108A0"/>
    <w:rsid w:val="00911D71"/>
    <w:rsid w:val="00912A07"/>
    <w:rsid w:val="00913AE2"/>
    <w:rsid w:val="00914B17"/>
    <w:rsid w:val="00914B89"/>
    <w:rsid w:val="00917BF5"/>
    <w:rsid w:val="00930433"/>
    <w:rsid w:val="00935E7D"/>
    <w:rsid w:val="0094432E"/>
    <w:rsid w:val="0094559F"/>
    <w:rsid w:val="00946562"/>
    <w:rsid w:val="00950CE0"/>
    <w:rsid w:val="00955E3C"/>
    <w:rsid w:val="00956D3B"/>
    <w:rsid w:val="00957DF5"/>
    <w:rsid w:val="00957EB6"/>
    <w:rsid w:val="00960977"/>
    <w:rsid w:val="00961F1D"/>
    <w:rsid w:val="009674DA"/>
    <w:rsid w:val="009675B3"/>
    <w:rsid w:val="00967FA6"/>
    <w:rsid w:val="00970108"/>
    <w:rsid w:val="00973B7C"/>
    <w:rsid w:val="00981547"/>
    <w:rsid w:val="00983928"/>
    <w:rsid w:val="00984893"/>
    <w:rsid w:val="00984ECC"/>
    <w:rsid w:val="009862B1"/>
    <w:rsid w:val="009937F2"/>
    <w:rsid w:val="00994B20"/>
    <w:rsid w:val="009953E6"/>
    <w:rsid w:val="0099548D"/>
    <w:rsid w:val="009A25B0"/>
    <w:rsid w:val="009A27E2"/>
    <w:rsid w:val="009A5354"/>
    <w:rsid w:val="009A6E57"/>
    <w:rsid w:val="009B1600"/>
    <w:rsid w:val="009B1FD4"/>
    <w:rsid w:val="009B256D"/>
    <w:rsid w:val="009B3CAC"/>
    <w:rsid w:val="009B4BEB"/>
    <w:rsid w:val="009C3408"/>
    <w:rsid w:val="009C561E"/>
    <w:rsid w:val="009C6345"/>
    <w:rsid w:val="009C6848"/>
    <w:rsid w:val="009D30E7"/>
    <w:rsid w:val="009D42A3"/>
    <w:rsid w:val="009D6A54"/>
    <w:rsid w:val="009E0A48"/>
    <w:rsid w:val="009E1D97"/>
    <w:rsid w:val="009E23B1"/>
    <w:rsid w:val="009E3110"/>
    <w:rsid w:val="009E55F0"/>
    <w:rsid w:val="009E61A4"/>
    <w:rsid w:val="009E6EE4"/>
    <w:rsid w:val="009E7BD4"/>
    <w:rsid w:val="009F032E"/>
    <w:rsid w:val="009F27A4"/>
    <w:rsid w:val="009F328E"/>
    <w:rsid w:val="00A01A61"/>
    <w:rsid w:val="00A02A5D"/>
    <w:rsid w:val="00A03063"/>
    <w:rsid w:val="00A0373A"/>
    <w:rsid w:val="00A06CAB"/>
    <w:rsid w:val="00A14E65"/>
    <w:rsid w:val="00A1562A"/>
    <w:rsid w:val="00A20201"/>
    <w:rsid w:val="00A233D9"/>
    <w:rsid w:val="00A236D9"/>
    <w:rsid w:val="00A247D8"/>
    <w:rsid w:val="00A27831"/>
    <w:rsid w:val="00A278BD"/>
    <w:rsid w:val="00A30455"/>
    <w:rsid w:val="00A3045F"/>
    <w:rsid w:val="00A3140E"/>
    <w:rsid w:val="00A32A2E"/>
    <w:rsid w:val="00A34C0D"/>
    <w:rsid w:val="00A3570C"/>
    <w:rsid w:val="00A37F95"/>
    <w:rsid w:val="00A37FDF"/>
    <w:rsid w:val="00A40543"/>
    <w:rsid w:val="00A4134D"/>
    <w:rsid w:val="00A52FFB"/>
    <w:rsid w:val="00A55A40"/>
    <w:rsid w:val="00A578D6"/>
    <w:rsid w:val="00A60E54"/>
    <w:rsid w:val="00A642F9"/>
    <w:rsid w:val="00A64F6F"/>
    <w:rsid w:val="00A64F9C"/>
    <w:rsid w:val="00A724CD"/>
    <w:rsid w:val="00A74FC1"/>
    <w:rsid w:val="00A775DE"/>
    <w:rsid w:val="00A80038"/>
    <w:rsid w:val="00A83CE5"/>
    <w:rsid w:val="00A851D8"/>
    <w:rsid w:val="00A92570"/>
    <w:rsid w:val="00A948F7"/>
    <w:rsid w:val="00A9556A"/>
    <w:rsid w:val="00A964E5"/>
    <w:rsid w:val="00AA16F7"/>
    <w:rsid w:val="00AA3BB0"/>
    <w:rsid w:val="00AA4723"/>
    <w:rsid w:val="00AA483A"/>
    <w:rsid w:val="00AA58B5"/>
    <w:rsid w:val="00AA66E2"/>
    <w:rsid w:val="00AB0F42"/>
    <w:rsid w:val="00AC5D76"/>
    <w:rsid w:val="00AD0AD6"/>
    <w:rsid w:val="00AD1635"/>
    <w:rsid w:val="00AD471A"/>
    <w:rsid w:val="00AD49FE"/>
    <w:rsid w:val="00AD5A6C"/>
    <w:rsid w:val="00AE0F18"/>
    <w:rsid w:val="00AE2188"/>
    <w:rsid w:val="00AE4F54"/>
    <w:rsid w:val="00AE650A"/>
    <w:rsid w:val="00AE6B3B"/>
    <w:rsid w:val="00AE7136"/>
    <w:rsid w:val="00AE774A"/>
    <w:rsid w:val="00AF0AF8"/>
    <w:rsid w:val="00AF18EA"/>
    <w:rsid w:val="00B06184"/>
    <w:rsid w:val="00B07316"/>
    <w:rsid w:val="00B1077F"/>
    <w:rsid w:val="00B10830"/>
    <w:rsid w:val="00B1440A"/>
    <w:rsid w:val="00B154D2"/>
    <w:rsid w:val="00B15ED1"/>
    <w:rsid w:val="00B17BFB"/>
    <w:rsid w:val="00B211DF"/>
    <w:rsid w:val="00B21DF9"/>
    <w:rsid w:val="00B25838"/>
    <w:rsid w:val="00B32A57"/>
    <w:rsid w:val="00B36A9F"/>
    <w:rsid w:val="00B41F2C"/>
    <w:rsid w:val="00B44C0C"/>
    <w:rsid w:val="00B4764F"/>
    <w:rsid w:val="00B47F93"/>
    <w:rsid w:val="00B5540D"/>
    <w:rsid w:val="00B5765C"/>
    <w:rsid w:val="00B6126B"/>
    <w:rsid w:val="00B63990"/>
    <w:rsid w:val="00B651C6"/>
    <w:rsid w:val="00B678AB"/>
    <w:rsid w:val="00B72429"/>
    <w:rsid w:val="00B75823"/>
    <w:rsid w:val="00B83DA8"/>
    <w:rsid w:val="00B848F3"/>
    <w:rsid w:val="00B865E1"/>
    <w:rsid w:val="00B907CC"/>
    <w:rsid w:val="00B91F46"/>
    <w:rsid w:val="00B9324D"/>
    <w:rsid w:val="00B93B7A"/>
    <w:rsid w:val="00B93E6D"/>
    <w:rsid w:val="00BA0110"/>
    <w:rsid w:val="00BA0425"/>
    <w:rsid w:val="00BA2C06"/>
    <w:rsid w:val="00BA6EE4"/>
    <w:rsid w:val="00BA716C"/>
    <w:rsid w:val="00BB384C"/>
    <w:rsid w:val="00BB5960"/>
    <w:rsid w:val="00BC4CB0"/>
    <w:rsid w:val="00BC4F60"/>
    <w:rsid w:val="00BC6171"/>
    <w:rsid w:val="00BC6473"/>
    <w:rsid w:val="00BD0B86"/>
    <w:rsid w:val="00BE05B3"/>
    <w:rsid w:val="00BE3B83"/>
    <w:rsid w:val="00BE44C4"/>
    <w:rsid w:val="00BE68E3"/>
    <w:rsid w:val="00BE6B58"/>
    <w:rsid w:val="00BE74BC"/>
    <w:rsid w:val="00BF014E"/>
    <w:rsid w:val="00BF0FB0"/>
    <w:rsid w:val="00BF4546"/>
    <w:rsid w:val="00BF6653"/>
    <w:rsid w:val="00BF797D"/>
    <w:rsid w:val="00BF79C9"/>
    <w:rsid w:val="00C0065F"/>
    <w:rsid w:val="00C01439"/>
    <w:rsid w:val="00C023FA"/>
    <w:rsid w:val="00C06A70"/>
    <w:rsid w:val="00C078B6"/>
    <w:rsid w:val="00C11067"/>
    <w:rsid w:val="00C11802"/>
    <w:rsid w:val="00C127CC"/>
    <w:rsid w:val="00C13751"/>
    <w:rsid w:val="00C15058"/>
    <w:rsid w:val="00C152CB"/>
    <w:rsid w:val="00C1563D"/>
    <w:rsid w:val="00C16A30"/>
    <w:rsid w:val="00C175FF"/>
    <w:rsid w:val="00C20F0A"/>
    <w:rsid w:val="00C2448D"/>
    <w:rsid w:val="00C25E73"/>
    <w:rsid w:val="00C30180"/>
    <w:rsid w:val="00C30AA7"/>
    <w:rsid w:val="00C3170B"/>
    <w:rsid w:val="00C32FB1"/>
    <w:rsid w:val="00C402BA"/>
    <w:rsid w:val="00C422AA"/>
    <w:rsid w:val="00C4334A"/>
    <w:rsid w:val="00C453F4"/>
    <w:rsid w:val="00C45967"/>
    <w:rsid w:val="00C50C68"/>
    <w:rsid w:val="00C578C6"/>
    <w:rsid w:val="00C60598"/>
    <w:rsid w:val="00C62BF3"/>
    <w:rsid w:val="00C6431D"/>
    <w:rsid w:val="00C6571C"/>
    <w:rsid w:val="00C66FF9"/>
    <w:rsid w:val="00C67232"/>
    <w:rsid w:val="00C7550A"/>
    <w:rsid w:val="00C81568"/>
    <w:rsid w:val="00C836E4"/>
    <w:rsid w:val="00C83C11"/>
    <w:rsid w:val="00C83E4C"/>
    <w:rsid w:val="00C841A0"/>
    <w:rsid w:val="00C8773E"/>
    <w:rsid w:val="00C91637"/>
    <w:rsid w:val="00C92B25"/>
    <w:rsid w:val="00C95DD3"/>
    <w:rsid w:val="00C979F4"/>
    <w:rsid w:val="00CA34E4"/>
    <w:rsid w:val="00CA4AD9"/>
    <w:rsid w:val="00CA59AC"/>
    <w:rsid w:val="00CA6BE5"/>
    <w:rsid w:val="00CA6E8E"/>
    <w:rsid w:val="00CB45D8"/>
    <w:rsid w:val="00CC1A0C"/>
    <w:rsid w:val="00CC2E98"/>
    <w:rsid w:val="00CD1C39"/>
    <w:rsid w:val="00CD1E87"/>
    <w:rsid w:val="00CD390A"/>
    <w:rsid w:val="00CE099E"/>
    <w:rsid w:val="00CE09A7"/>
    <w:rsid w:val="00CE0D9F"/>
    <w:rsid w:val="00CE2539"/>
    <w:rsid w:val="00CE4A70"/>
    <w:rsid w:val="00CE57D8"/>
    <w:rsid w:val="00CE6C30"/>
    <w:rsid w:val="00CF4ABC"/>
    <w:rsid w:val="00CF709D"/>
    <w:rsid w:val="00CF7391"/>
    <w:rsid w:val="00CF7817"/>
    <w:rsid w:val="00CF7FC8"/>
    <w:rsid w:val="00D04B11"/>
    <w:rsid w:val="00D057B5"/>
    <w:rsid w:val="00D06BD8"/>
    <w:rsid w:val="00D07625"/>
    <w:rsid w:val="00D10537"/>
    <w:rsid w:val="00D1280C"/>
    <w:rsid w:val="00D147D2"/>
    <w:rsid w:val="00D1486A"/>
    <w:rsid w:val="00D1606B"/>
    <w:rsid w:val="00D16938"/>
    <w:rsid w:val="00D1717C"/>
    <w:rsid w:val="00D21F07"/>
    <w:rsid w:val="00D2348A"/>
    <w:rsid w:val="00D24F09"/>
    <w:rsid w:val="00D2782C"/>
    <w:rsid w:val="00D27CEF"/>
    <w:rsid w:val="00D314DD"/>
    <w:rsid w:val="00D31FBB"/>
    <w:rsid w:val="00D33BC5"/>
    <w:rsid w:val="00D3617D"/>
    <w:rsid w:val="00D43A77"/>
    <w:rsid w:val="00D4523C"/>
    <w:rsid w:val="00D46E9F"/>
    <w:rsid w:val="00D568D3"/>
    <w:rsid w:val="00D61FE3"/>
    <w:rsid w:val="00D64FD3"/>
    <w:rsid w:val="00D668B7"/>
    <w:rsid w:val="00D673B1"/>
    <w:rsid w:val="00D72658"/>
    <w:rsid w:val="00D73249"/>
    <w:rsid w:val="00D744A5"/>
    <w:rsid w:val="00D80EA6"/>
    <w:rsid w:val="00D83012"/>
    <w:rsid w:val="00D87743"/>
    <w:rsid w:val="00D92A19"/>
    <w:rsid w:val="00D93042"/>
    <w:rsid w:val="00D94B3B"/>
    <w:rsid w:val="00D96D9F"/>
    <w:rsid w:val="00D9768C"/>
    <w:rsid w:val="00D97D35"/>
    <w:rsid w:val="00DA10FA"/>
    <w:rsid w:val="00DA2704"/>
    <w:rsid w:val="00DB0284"/>
    <w:rsid w:val="00DB05C6"/>
    <w:rsid w:val="00DC0727"/>
    <w:rsid w:val="00DC1F0D"/>
    <w:rsid w:val="00DC3AF8"/>
    <w:rsid w:val="00DC3BD7"/>
    <w:rsid w:val="00DC54FE"/>
    <w:rsid w:val="00DD0EDF"/>
    <w:rsid w:val="00DD18BE"/>
    <w:rsid w:val="00DD47EC"/>
    <w:rsid w:val="00DD4BD6"/>
    <w:rsid w:val="00DD63B8"/>
    <w:rsid w:val="00DD6D08"/>
    <w:rsid w:val="00DD7F30"/>
    <w:rsid w:val="00DE187B"/>
    <w:rsid w:val="00DE5979"/>
    <w:rsid w:val="00DE652D"/>
    <w:rsid w:val="00DF0AFD"/>
    <w:rsid w:val="00DF310E"/>
    <w:rsid w:val="00DF5A4C"/>
    <w:rsid w:val="00DF6102"/>
    <w:rsid w:val="00DF6EF1"/>
    <w:rsid w:val="00E00BCC"/>
    <w:rsid w:val="00E1086D"/>
    <w:rsid w:val="00E132A0"/>
    <w:rsid w:val="00E155C4"/>
    <w:rsid w:val="00E2313C"/>
    <w:rsid w:val="00E2356C"/>
    <w:rsid w:val="00E24BB6"/>
    <w:rsid w:val="00E268D2"/>
    <w:rsid w:val="00E30F39"/>
    <w:rsid w:val="00E32404"/>
    <w:rsid w:val="00E32689"/>
    <w:rsid w:val="00E342BF"/>
    <w:rsid w:val="00E362B6"/>
    <w:rsid w:val="00E37A3F"/>
    <w:rsid w:val="00E4154D"/>
    <w:rsid w:val="00E43DBB"/>
    <w:rsid w:val="00E459C1"/>
    <w:rsid w:val="00E45CF0"/>
    <w:rsid w:val="00E511EF"/>
    <w:rsid w:val="00E522A7"/>
    <w:rsid w:val="00E537B9"/>
    <w:rsid w:val="00E54128"/>
    <w:rsid w:val="00E55666"/>
    <w:rsid w:val="00E63659"/>
    <w:rsid w:val="00E64257"/>
    <w:rsid w:val="00E66900"/>
    <w:rsid w:val="00E67083"/>
    <w:rsid w:val="00E67263"/>
    <w:rsid w:val="00E75E24"/>
    <w:rsid w:val="00E772AE"/>
    <w:rsid w:val="00E80373"/>
    <w:rsid w:val="00E81B5E"/>
    <w:rsid w:val="00E81EB3"/>
    <w:rsid w:val="00E832DF"/>
    <w:rsid w:val="00E83D49"/>
    <w:rsid w:val="00E8447C"/>
    <w:rsid w:val="00E85F2C"/>
    <w:rsid w:val="00E94085"/>
    <w:rsid w:val="00E96F74"/>
    <w:rsid w:val="00EA083A"/>
    <w:rsid w:val="00EA0B50"/>
    <w:rsid w:val="00EA2E9C"/>
    <w:rsid w:val="00EA302D"/>
    <w:rsid w:val="00EA617E"/>
    <w:rsid w:val="00EB3F9B"/>
    <w:rsid w:val="00EB4AA6"/>
    <w:rsid w:val="00EB6928"/>
    <w:rsid w:val="00EC2C31"/>
    <w:rsid w:val="00ED0FCE"/>
    <w:rsid w:val="00ED468B"/>
    <w:rsid w:val="00EE0FF3"/>
    <w:rsid w:val="00EE3EDA"/>
    <w:rsid w:val="00EE54E0"/>
    <w:rsid w:val="00EE5F7D"/>
    <w:rsid w:val="00EE6798"/>
    <w:rsid w:val="00EF2F76"/>
    <w:rsid w:val="00EF3CB8"/>
    <w:rsid w:val="00EF3CC0"/>
    <w:rsid w:val="00EF4089"/>
    <w:rsid w:val="00EF471A"/>
    <w:rsid w:val="00EF511C"/>
    <w:rsid w:val="00EF72A7"/>
    <w:rsid w:val="00F06EB3"/>
    <w:rsid w:val="00F15ECA"/>
    <w:rsid w:val="00F21193"/>
    <w:rsid w:val="00F24F12"/>
    <w:rsid w:val="00F26235"/>
    <w:rsid w:val="00F268AE"/>
    <w:rsid w:val="00F268F3"/>
    <w:rsid w:val="00F27CC6"/>
    <w:rsid w:val="00F31127"/>
    <w:rsid w:val="00F3159F"/>
    <w:rsid w:val="00F31A53"/>
    <w:rsid w:val="00F36E8E"/>
    <w:rsid w:val="00F43156"/>
    <w:rsid w:val="00F43732"/>
    <w:rsid w:val="00F454CF"/>
    <w:rsid w:val="00F45DFF"/>
    <w:rsid w:val="00F5183C"/>
    <w:rsid w:val="00F5184B"/>
    <w:rsid w:val="00F51D51"/>
    <w:rsid w:val="00F5396A"/>
    <w:rsid w:val="00F54390"/>
    <w:rsid w:val="00F548F4"/>
    <w:rsid w:val="00F57CE7"/>
    <w:rsid w:val="00F57EB5"/>
    <w:rsid w:val="00F605EE"/>
    <w:rsid w:val="00F64520"/>
    <w:rsid w:val="00F64529"/>
    <w:rsid w:val="00F656AF"/>
    <w:rsid w:val="00F660C9"/>
    <w:rsid w:val="00F676F8"/>
    <w:rsid w:val="00F67FE2"/>
    <w:rsid w:val="00F7030D"/>
    <w:rsid w:val="00F714FB"/>
    <w:rsid w:val="00F7351F"/>
    <w:rsid w:val="00F74A22"/>
    <w:rsid w:val="00F7518C"/>
    <w:rsid w:val="00F7707C"/>
    <w:rsid w:val="00F778E5"/>
    <w:rsid w:val="00F77BF7"/>
    <w:rsid w:val="00F8234B"/>
    <w:rsid w:val="00F82697"/>
    <w:rsid w:val="00F82C01"/>
    <w:rsid w:val="00F85EA4"/>
    <w:rsid w:val="00F865A6"/>
    <w:rsid w:val="00F87778"/>
    <w:rsid w:val="00F87CE4"/>
    <w:rsid w:val="00F90F82"/>
    <w:rsid w:val="00F9161E"/>
    <w:rsid w:val="00F9419D"/>
    <w:rsid w:val="00F951F5"/>
    <w:rsid w:val="00F96B0A"/>
    <w:rsid w:val="00FA03B0"/>
    <w:rsid w:val="00FA0C74"/>
    <w:rsid w:val="00FA458B"/>
    <w:rsid w:val="00FA5E3E"/>
    <w:rsid w:val="00FA7460"/>
    <w:rsid w:val="00FB0149"/>
    <w:rsid w:val="00FB1EF9"/>
    <w:rsid w:val="00FB2D3B"/>
    <w:rsid w:val="00FB40AF"/>
    <w:rsid w:val="00FB4CE5"/>
    <w:rsid w:val="00FC0063"/>
    <w:rsid w:val="00FC04B4"/>
    <w:rsid w:val="00FC1366"/>
    <w:rsid w:val="00FC3338"/>
    <w:rsid w:val="00FC3770"/>
    <w:rsid w:val="00FC39F3"/>
    <w:rsid w:val="00FC5531"/>
    <w:rsid w:val="00FC7F71"/>
    <w:rsid w:val="00FD1ED9"/>
    <w:rsid w:val="00FD28C4"/>
    <w:rsid w:val="00FD31DE"/>
    <w:rsid w:val="00FD5658"/>
    <w:rsid w:val="00FE225D"/>
    <w:rsid w:val="00FE4E68"/>
    <w:rsid w:val="00FE7D61"/>
    <w:rsid w:val="00FF0484"/>
    <w:rsid w:val="00FF2AD5"/>
    <w:rsid w:val="00FF6B01"/>
    <w:rsid w:val="00FF7640"/>
    <w:rsid w:val="00FF7854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1512EB"/>
  <w15:docId w15:val="{1CE7D7A3-583A-4A55-9AE5-3EB1924B9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43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1366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7D7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366"/>
    <w:pPr>
      <w:keepNext/>
      <w:keepLines/>
      <w:spacing w:before="40" w:line="259" w:lineRule="auto"/>
      <w:ind w:left="14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  <w:lang w:val="en-CA"/>
    </w:rPr>
  </w:style>
  <w:style w:type="paragraph" w:styleId="Heading4">
    <w:name w:val="heading 4"/>
    <w:basedOn w:val="Normal"/>
    <w:link w:val="Heading4Char"/>
    <w:uiPriority w:val="9"/>
    <w:qFormat/>
    <w:rsid w:val="008756E3"/>
    <w:pPr>
      <w:spacing w:before="100" w:beforeAutospacing="1" w:after="100" w:afterAutospacing="1"/>
      <w:outlineLvl w:val="3"/>
    </w:pPr>
    <w:rPr>
      <w:rFonts w:ascii="Times New Roman" w:hAnsi="Times New Roman"/>
      <w:b/>
      <w:bCs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366"/>
    <w:pPr>
      <w:keepNext/>
      <w:keepLines/>
      <w:spacing w:before="40" w:line="259" w:lineRule="auto"/>
      <w:ind w:left="2880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C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366"/>
    <w:pPr>
      <w:keepNext/>
      <w:keepLines/>
      <w:spacing w:before="40" w:line="259" w:lineRule="auto"/>
      <w:ind w:left="3600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C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366"/>
    <w:pPr>
      <w:keepNext/>
      <w:keepLines/>
      <w:spacing w:before="40" w:line="259" w:lineRule="auto"/>
      <w:ind w:left="432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C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366"/>
    <w:pPr>
      <w:keepNext/>
      <w:keepLines/>
      <w:spacing w:before="40" w:line="259" w:lineRule="auto"/>
      <w:ind w:left="50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C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366"/>
    <w:pPr>
      <w:keepNext/>
      <w:keepLines/>
      <w:spacing w:before="40" w:line="259" w:lineRule="auto"/>
      <w:ind w:left="576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756E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8756E3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xxmsonormal">
    <w:name w:val="x_x_xmsonormal"/>
    <w:basedOn w:val="Normal"/>
    <w:rsid w:val="00C15058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D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2D7D7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9FE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9FE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DefaultParagraphFont"/>
    <w:rsid w:val="00045667"/>
  </w:style>
  <w:style w:type="character" w:styleId="Strong">
    <w:name w:val="Strong"/>
    <w:basedOn w:val="DefaultParagraphFont"/>
    <w:uiPriority w:val="22"/>
    <w:qFormat/>
    <w:rsid w:val="00A37F95"/>
    <w:rPr>
      <w:b/>
      <w:bCs/>
    </w:rPr>
  </w:style>
  <w:style w:type="paragraph" w:customStyle="1" w:styleId="xxmsonormal">
    <w:name w:val="x_x_msonormal"/>
    <w:basedOn w:val="Normal"/>
    <w:rsid w:val="00BE6B58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markbqiajy87o">
    <w:name w:val="markbqiajy87o"/>
    <w:basedOn w:val="DefaultParagraphFont"/>
    <w:rsid w:val="00BE6B58"/>
  </w:style>
  <w:style w:type="table" w:styleId="TableGrid">
    <w:name w:val="Table Grid"/>
    <w:basedOn w:val="TableNormal"/>
    <w:uiPriority w:val="59"/>
    <w:rsid w:val="00FC3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106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C136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36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366"/>
    <w:rPr>
      <w:rFonts w:asciiTheme="majorHAnsi" w:eastAsiaTheme="majorEastAsia" w:hAnsiTheme="majorHAnsi" w:cstheme="majorBidi"/>
      <w:color w:val="365F91" w:themeColor="accent1" w:themeShade="BF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366"/>
    <w:rPr>
      <w:rFonts w:asciiTheme="majorHAnsi" w:eastAsiaTheme="majorEastAsia" w:hAnsiTheme="majorHAnsi" w:cstheme="majorBidi"/>
      <w:color w:val="243F60" w:themeColor="accent1" w:themeShade="7F"/>
      <w:lang w:val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366"/>
    <w:rPr>
      <w:rFonts w:asciiTheme="majorHAnsi" w:eastAsiaTheme="majorEastAsia" w:hAnsiTheme="majorHAnsi" w:cstheme="majorBidi"/>
      <w:i/>
      <w:iCs/>
      <w:color w:val="243F60" w:themeColor="accent1" w:themeShade="7F"/>
      <w:lang w:val="en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36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3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CA"/>
    </w:rPr>
  </w:style>
  <w:style w:type="paragraph" w:styleId="NoSpacing">
    <w:name w:val="No Spacing"/>
    <w:uiPriority w:val="1"/>
    <w:qFormat/>
    <w:rsid w:val="00FC1366"/>
    <w:pPr>
      <w:spacing w:after="0" w:line="240" w:lineRule="auto"/>
    </w:pPr>
    <w:rPr>
      <w:lang w:val="en-CA"/>
    </w:rPr>
  </w:style>
  <w:style w:type="character" w:styleId="Emphasis">
    <w:name w:val="Emphasis"/>
    <w:basedOn w:val="DefaultParagraphFont"/>
    <w:uiPriority w:val="20"/>
    <w:qFormat/>
    <w:rsid w:val="0076544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009F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7EEA"/>
    <w:rPr>
      <w:color w:val="605E5C"/>
      <w:shd w:val="clear" w:color="auto" w:fill="E1DFDD"/>
    </w:rPr>
  </w:style>
  <w:style w:type="paragraph" w:customStyle="1" w:styleId="Default">
    <w:name w:val="Default"/>
    <w:rsid w:val="003D7E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CA"/>
    </w:rPr>
  </w:style>
  <w:style w:type="table" w:styleId="GridTable1Light">
    <w:name w:val="Grid Table 1 Light"/>
    <w:basedOn w:val="TableNormal"/>
    <w:uiPriority w:val="46"/>
    <w:rsid w:val="008D6BF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1"/>
    <w:qFormat/>
    <w:rsid w:val="00251910"/>
    <w:pPr>
      <w:widowControl w:val="0"/>
      <w:autoSpaceDE w:val="0"/>
      <w:autoSpaceDN w:val="0"/>
    </w:pPr>
    <w:rPr>
      <w:rFonts w:eastAsia="Arial" w:cs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251910"/>
    <w:rPr>
      <w:rFonts w:ascii="Arial" w:eastAsia="Arial" w:hAnsi="Arial" w:cs="Arial"/>
    </w:rPr>
  </w:style>
  <w:style w:type="paragraph" w:styleId="Title">
    <w:name w:val="Title"/>
    <w:basedOn w:val="Normal"/>
    <w:link w:val="TitleChar"/>
    <w:uiPriority w:val="10"/>
    <w:qFormat/>
    <w:rsid w:val="00251910"/>
    <w:pPr>
      <w:widowControl w:val="0"/>
      <w:autoSpaceDE w:val="0"/>
      <w:autoSpaceDN w:val="0"/>
      <w:ind w:left="1493" w:right="1490"/>
      <w:jc w:val="center"/>
    </w:pPr>
    <w:rPr>
      <w:rFonts w:eastAsia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51910"/>
    <w:rPr>
      <w:rFonts w:ascii="Arial" w:eastAsia="Arial" w:hAnsi="Arial" w:cs="Arial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251910"/>
    <w:pPr>
      <w:widowControl w:val="0"/>
      <w:autoSpaceDE w:val="0"/>
      <w:autoSpaceDN w:val="0"/>
    </w:pPr>
    <w:rPr>
      <w:rFonts w:eastAsia="Arial" w:cs="Arial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C64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473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C64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473"/>
    <w:rPr>
      <w:rFonts w:ascii="Arial" w:eastAsia="Times New Roman" w:hAnsi="Arial" w:cs="Times New Roman"/>
      <w:sz w:val="24"/>
      <w:szCs w:val="20"/>
    </w:rPr>
  </w:style>
  <w:style w:type="paragraph" w:styleId="Revision">
    <w:name w:val="Revision"/>
    <w:hidden/>
    <w:uiPriority w:val="99"/>
    <w:semiHidden/>
    <w:rsid w:val="006F6985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F69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698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6985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69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6985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8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8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6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59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70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41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32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7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094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64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3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0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3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0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1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9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0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24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4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7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BBBBBB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0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4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7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2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08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A6D61DB5866A4984BF4F09B062CF33" ma:contentTypeVersion="15" ma:contentTypeDescription="Create a new document." ma:contentTypeScope="" ma:versionID="c0d03fbd829ca59420d66095733c1953">
  <xsd:schema xmlns:xsd="http://www.w3.org/2001/XMLSchema" xmlns:xs="http://www.w3.org/2001/XMLSchema" xmlns:p="http://schemas.microsoft.com/office/2006/metadata/properties" xmlns:ns2="79a36ac8-cde8-457c-a39c-979cf4eafbf4" xmlns:ns3="ac3b9fd6-5397-4331-80b5-7c5a2866cf32" xmlns:ns4="325932ff-7d03-43fa-9d8a-c7ac44614c1c" targetNamespace="http://schemas.microsoft.com/office/2006/metadata/properties" ma:root="true" ma:fieldsID="fe484824f98e9febb19bc9ab29ed0a19" ns2:_="" ns3:_="" ns4:_="">
    <xsd:import namespace="79a36ac8-cde8-457c-a39c-979cf4eafbf4"/>
    <xsd:import namespace="ac3b9fd6-5397-4331-80b5-7c5a2866cf32"/>
    <xsd:import namespace="325932ff-7d03-43fa-9d8a-c7ac44614c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a36ac8-cde8-457c-a39c-979cf4eafb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7fd5e5c-26a2-46d9-8a64-81847f77c7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b9fd6-5397-4331-80b5-7c5a2866cf3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ca7af0e-f819-49b5-8b2d-c132b37c5413}" ma:internalName="TaxCatchAll" ma:showField="CatchAllData" ma:web="325932ff-7d03-43fa-9d8a-c7ac44614c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932ff-7d03-43fa-9d8a-c7ac44614c1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3b9fd6-5397-4331-80b5-7c5a2866cf32" xsi:nil="true"/>
    <lcf76f155ced4ddcb4097134ff3c332f xmlns="79a36ac8-cde8-457c-a39c-979cf4eafbf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721189-8813-4E45-BC2C-7EC70A315C12}"/>
</file>

<file path=customXml/itemProps2.xml><?xml version="1.0" encoding="utf-8"?>
<ds:datastoreItem xmlns:ds="http://schemas.openxmlformats.org/officeDocument/2006/customXml" ds:itemID="{F57ABD49-8577-4DDB-8614-2719B6EA26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3F3265-190B-4BBE-BE35-54197465960E}"/>
</file>

<file path=docMetadata/LabelInfo.xml><?xml version="1.0" encoding="utf-8"?>
<clbl:labelList xmlns:clbl="http://schemas.microsoft.com/office/2020/mipLabelMetadata">
  <clbl:label id="{b45a5125-b298-46bc-8b89-ea5a7343fde8}" enabled="0" method="" siteId="{b45a5125-b298-46bc-8b89-ea5a7343fd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1910</Words>
  <Characters>10892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cp:lastModifiedBy>Paul Mallet</cp:lastModifiedBy>
  <cp:revision>8</cp:revision>
  <cp:lastPrinted>2023-03-12T21:21:00Z</cp:lastPrinted>
  <dcterms:created xsi:type="dcterms:W3CDTF">2026-07-17T17:31:00Z</dcterms:created>
  <dcterms:modified xsi:type="dcterms:W3CDTF">2026-07-29T14:27:00Z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0x010100A8A6D61DB5866A4984BF4F09B062CF33</vt:lpwstr>
  </property>
</Properties>
</file>